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B7B" w:rsidRDefault="00A9535B" w:rsidP="00806B7B">
      <w:pPr>
        <w:rPr>
          <w:sz w:val="18"/>
          <w:szCs w:val="18"/>
          <w:lang w:val="sr-Latn-RS"/>
        </w:rPr>
      </w:pPr>
      <w:r>
        <w:rPr>
          <w:sz w:val="18"/>
          <w:szCs w:val="18"/>
          <w:lang w:val="sr-Latn-RS"/>
        </w:rPr>
        <w:t>Bijelo Polje</w:t>
      </w:r>
      <w:r w:rsidR="005F117F">
        <w:rPr>
          <w:sz w:val="18"/>
          <w:szCs w:val="18"/>
          <w:lang w:val="sr-Latn-RS"/>
        </w:rPr>
        <w:t xml:space="preserve">  </w:t>
      </w:r>
      <w:bookmarkStart w:id="0" w:name="_GoBack"/>
      <w:bookmarkEnd w:id="0"/>
      <w:r w:rsidR="005F117F">
        <w:rPr>
          <w:sz w:val="18"/>
          <w:szCs w:val="18"/>
          <w:lang w:val="sr-Latn-RS"/>
        </w:rPr>
        <w:t>28.12.2020.god.</w:t>
      </w:r>
    </w:p>
    <w:p w:rsidR="00A9535B" w:rsidRPr="00BB70AF" w:rsidRDefault="00F95507" w:rsidP="00806B7B">
      <w:pPr>
        <w:rPr>
          <w:sz w:val="18"/>
          <w:szCs w:val="18"/>
          <w:lang w:val="sr-Latn-RS"/>
        </w:rPr>
      </w:pPr>
      <w:r>
        <w:rPr>
          <w:sz w:val="18"/>
          <w:szCs w:val="18"/>
          <w:lang w:val="sr-Latn-RS"/>
        </w:rPr>
        <w:t>B</w:t>
      </w:r>
      <w:r w:rsidR="00A9535B">
        <w:rPr>
          <w:sz w:val="18"/>
          <w:szCs w:val="18"/>
          <w:lang w:val="sr-Latn-RS"/>
        </w:rPr>
        <w:t>r.  16/939</w:t>
      </w:r>
    </w:p>
    <w:p w:rsidR="00806B7B" w:rsidRDefault="00806B7B" w:rsidP="00806B7B">
      <w:pPr>
        <w:tabs>
          <w:tab w:val="left" w:pos="18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sz w:val="18"/>
          <w:szCs w:val="18"/>
        </w:rPr>
        <w:drawing>
          <wp:inline distT="0" distB="0" distL="0" distR="0">
            <wp:extent cx="2876550" cy="1704975"/>
            <wp:effectExtent l="0" t="0" r="0" b="9525"/>
            <wp:docPr id="1" name="Picture 1" descr="Description: http://www.tobijelopolje.me/images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http://www.tobijelopolje.me/images/logo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B7B" w:rsidRDefault="00806B7B" w:rsidP="00806B7B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806B7B" w:rsidRDefault="00806B7B" w:rsidP="00806B7B">
      <w:pPr>
        <w:pBdr>
          <w:bottom w:val="single" w:sz="6" w:space="1" w:color="auto"/>
        </w:pBdr>
        <w:rPr>
          <w:b/>
          <w:sz w:val="28"/>
          <w:szCs w:val="28"/>
          <w:lang w:val="sr-Latn-RS"/>
        </w:rPr>
      </w:pPr>
      <w:r>
        <w:rPr>
          <w:b/>
          <w:sz w:val="28"/>
          <w:szCs w:val="28"/>
          <w:lang w:val="sr-Latn-RS"/>
        </w:rPr>
        <w:t>ul.Slobode br 10, ul. Nedjeljka Merdovića bb -Sportska hala Nikoljac, email:tobp</w:t>
      </w:r>
      <w:r>
        <w:rPr>
          <w:b/>
          <w:sz w:val="28"/>
          <w:szCs w:val="28"/>
        </w:rPr>
        <w:t>@t-co.me, we</w:t>
      </w:r>
      <w:r>
        <w:rPr>
          <w:b/>
          <w:sz w:val="28"/>
          <w:szCs w:val="28"/>
          <w:lang w:val="sr-Latn-RS"/>
        </w:rPr>
        <w:t>b:tobijelopolje.me, tel/</w:t>
      </w:r>
      <w:r w:rsidRPr="00BF2D6D">
        <w:rPr>
          <w:b/>
          <w:sz w:val="28"/>
          <w:szCs w:val="28"/>
          <w:lang w:val="sr-Latn-RS"/>
        </w:rPr>
        <w:t>fax+382(0)50/433-711,</w:t>
      </w:r>
      <w:r>
        <w:rPr>
          <w:b/>
          <w:sz w:val="28"/>
          <w:szCs w:val="28"/>
          <w:lang w:val="sr-Latn-RS"/>
        </w:rPr>
        <w:t>484-795</w:t>
      </w:r>
    </w:p>
    <w:p w:rsidR="00E20C7C" w:rsidRDefault="00E20C7C" w:rsidP="00E20C7C">
      <w:pPr>
        <w:rPr>
          <w:sz w:val="28"/>
          <w:szCs w:val="28"/>
          <w:lang w:val="sr-Latn-RS"/>
        </w:rPr>
      </w:pPr>
      <w:r>
        <w:rPr>
          <w:sz w:val="28"/>
          <w:szCs w:val="28"/>
          <w:lang w:val="sr-Latn-RS"/>
        </w:rPr>
        <w:t xml:space="preserve">Na osnovu člana 24. Statuta Turističke organizacije Bijelo Polje , Izvršni odbor  Turističke organizacije Bijelo polje je, na XII redovnoj  sjednici održanoj 30.12.2020. godine , usvojio </w:t>
      </w:r>
    </w:p>
    <w:p w:rsidR="00E20C7C" w:rsidRPr="00BF2D6D" w:rsidRDefault="00E20C7C" w:rsidP="00806B7B">
      <w:pPr>
        <w:rPr>
          <w:b/>
          <w:sz w:val="28"/>
          <w:szCs w:val="28"/>
          <w:lang w:val="sr-Latn-RS"/>
        </w:rPr>
      </w:pPr>
    </w:p>
    <w:p w:rsidR="00806B7B" w:rsidRDefault="00806B7B" w:rsidP="00806B7B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806B7B" w:rsidRDefault="00806B7B" w:rsidP="00806B7B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806B7B" w:rsidRDefault="00B06B4D" w:rsidP="00806B7B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val="sr-Latn-CS"/>
        </w:rPr>
      </w:pPr>
      <w:r>
        <w:rPr>
          <w:rFonts w:ascii="Times New Roman" w:eastAsia="Times New Roman" w:hAnsi="Times New Roman"/>
          <w:b/>
          <w:sz w:val="40"/>
          <w:szCs w:val="40"/>
          <w:lang w:val="sr-Latn-CS"/>
        </w:rPr>
        <w:t>PROGRAM</w:t>
      </w:r>
      <w:r w:rsidR="00F95507">
        <w:rPr>
          <w:rFonts w:ascii="Times New Roman" w:eastAsia="Times New Roman" w:hAnsi="Times New Roman"/>
          <w:b/>
          <w:sz w:val="40"/>
          <w:szCs w:val="40"/>
          <w:lang w:val="sr-Latn-CS"/>
        </w:rPr>
        <w:t>A</w:t>
      </w:r>
      <w:r w:rsidR="00806B7B">
        <w:rPr>
          <w:rFonts w:ascii="Times New Roman" w:eastAsia="Times New Roman" w:hAnsi="Times New Roman"/>
          <w:b/>
          <w:sz w:val="40"/>
          <w:szCs w:val="40"/>
          <w:lang w:val="sr-Latn-CS"/>
        </w:rPr>
        <w:t xml:space="preserve"> RADA TURISTI</w:t>
      </w:r>
      <w:r w:rsidR="00806B7B">
        <w:rPr>
          <w:rFonts w:ascii="Times New Roman" w:eastAsia="Times New Roman" w:hAnsi="Times New Roman"/>
          <w:b/>
          <w:sz w:val="40"/>
          <w:szCs w:val="40"/>
          <w:lang w:val="sr-Latn-RS"/>
        </w:rPr>
        <w:t xml:space="preserve">ČKE ORGANIZACIJE BIJELO POLJE </w:t>
      </w:r>
      <w:r>
        <w:rPr>
          <w:rFonts w:ascii="Times New Roman" w:eastAsia="Times New Roman" w:hAnsi="Times New Roman"/>
          <w:b/>
          <w:sz w:val="40"/>
          <w:szCs w:val="40"/>
          <w:lang w:val="sr-Latn-CS"/>
        </w:rPr>
        <w:t xml:space="preserve"> ZA 2021</w:t>
      </w:r>
      <w:r w:rsidR="00806B7B">
        <w:rPr>
          <w:rFonts w:ascii="Times New Roman" w:eastAsia="Times New Roman" w:hAnsi="Times New Roman"/>
          <w:b/>
          <w:sz w:val="40"/>
          <w:szCs w:val="40"/>
          <w:lang w:val="sr-Latn-CS"/>
        </w:rPr>
        <w:t>.GODINU</w:t>
      </w:r>
    </w:p>
    <w:p w:rsidR="00806B7B" w:rsidRDefault="00806B7B" w:rsidP="00806B7B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806B7B" w:rsidRDefault="00806B7B" w:rsidP="00806B7B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806B7B" w:rsidRDefault="00806B7B" w:rsidP="00806B7B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806B7B" w:rsidRDefault="00806B7B" w:rsidP="00806B7B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806B7B" w:rsidRDefault="00806B7B" w:rsidP="00806B7B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806B7B" w:rsidRDefault="00806B7B" w:rsidP="00806B7B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806B7B" w:rsidRDefault="00E724AE" w:rsidP="00806B7B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val="sr-Latn-CS"/>
        </w:rPr>
      </w:pPr>
      <w:r>
        <w:rPr>
          <w:rFonts w:ascii="Times New Roman" w:eastAsia="Times New Roman" w:hAnsi="Times New Roman"/>
          <w:b/>
          <w:sz w:val="32"/>
          <w:szCs w:val="32"/>
          <w:lang w:val="sr-Latn-CS"/>
        </w:rPr>
        <w:t xml:space="preserve">Bijelo Polje, Decembar </w:t>
      </w:r>
      <w:r w:rsidR="00A9535B">
        <w:rPr>
          <w:rFonts w:ascii="Times New Roman" w:eastAsia="Times New Roman" w:hAnsi="Times New Roman"/>
          <w:b/>
          <w:sz w:val="32"/>
          <w:szCs w:val="32"/>
          <w:lang w:val="sr-Latn-CS"/>
        </w:rPr>
        <w:t xml:space="preserve"> 2020</w:t>
      </w:r>
      <w:r w:rsidR="00806B7B">
        <w:rPr>
          <w:rFonts w:ascii="Times New Roman" w:eastAsia="Times New Roman" w:hAnsi="Times New Roman"/>
          <w:b/>
          <w:sz w:val="32"/>
          <w:szCs w:val="32"/>
          <w:lang w:val="sr-Latn-CS"/>
        </w:rPr>
        <w:t>.godine</w:t>
      </w:r>
    </w:p>
    <w:p w:rsidR="00806B7B" w:rsidRDefault="00806B7B" w:rsidP="00806B7B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val="sr-Latn-CS"/>
        </w:rPr>
      </w:pPr>
    </w:p>
    <w:p w:rsidR="00806B7B" w:rsidRDefault="00806B7B" w:rsidP="00806B7B"/>
    <w:p w:rsidR="00D17D79" w:rsidRDefault="00D17D79" w:rsidP="0077458D">
      <w:pPr>
        <w:rPr>
          <w:b/>
        </w:rPr>
      </w:pPr>
    </w:p>
    <w:p w:rsidR="00806B7B" w:rsidRDefault="00806B7B" w:rsidP="0077458D">
      <w:pPr>
        <w:rPr>
          <w:b/>
        </w:rPr>
      </w:pPr>
    </w:p>
    <w:p w:rsidR="00806B7B" w:rsidRDefault="00806B7B" w:rsidP="0077458D">
      <w:pPr>
        <w:rPr>
          <w:b/>
        </w:rPr>
      </w:pPr>
    </w:p>
    <w:p w:rsidR="00806B7B" w:rsidRDefault="00806B7B" w:rsidP="0077458D">
      <w:pPr>
        <w:rPr>
          <w:b/>
        </w:rPr>
      </w:pPr>
    </w:p>
    <w:p w:rsidR="00806B7B" w:rsidRDefault="00806B7B" w:rsidP="0077458D">
      <w:pPr>
        <w:rPr>
          <w:b/>
        </w:rPr>
      </w:pPr>
    </w:p>
    <w:p w:rsidR="00806B7B" w:rsidRDefault="00806B7B" w:rsidP="0077458D">
      <w:pPr>
        <w:rPr>
          <w:b/>
        </w:rPr>
      </w:pPr>
    </w:p>
    <w:p w:rsidR="00806B7B" w:rsidRDefault="00806B7B" w:rsidP="0077458D">
      <w:pPr>
        <w:rPr>
          <w:b/>
        </w:rPr>
      </w:pPr>
    </w:p>
    <w:p w:rsidR="00D827A9" w:rsidRDefault="00C44315" w:rsidP="0077458D">
      <w:pPr>
        <w:rPr>
          <w:b/>
        </w:rPr>
      </w:pPr>
      <w:r w:rsidRPr="0077458D">
        <w:rPr>
          <w:b/>
        </w:rPr>
        <w:t xml:space="preserve">         </w:t>
      </w:r>
      <w:r w:rsidR="0077458D" w:rsidRPr="0077458D">
        <w:rPr>
          <w:b/>
        </w:rPr>
        <w:t>UVOD</w:t>
      </w:r>
    </w:p>
    <w:p w:rsidR="00B06B4D" w:rsidRDefault="00B06B4D" w:rsidP="00B06B4D">
      <w:pPr>
        <w:pStyle w:val="Default"/>
      </w:pPr>
    </w:p>
    <w:p w:rsidR="00B06B4D" w:rsidRPr="00B06B4D" w:rsidRDefault="00B06B4D" w:rsidP="00B06B4D">
      <w:pPr>
        <w:rPr>
          <w:rFonts w:ascii="Times New Roman" w:eastAsia="Arial" w:hAnsi="Times New Roman" w:cs="Times New Roman"/>
          <w:b/>
          <w:noProof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B06B4D">
        <w:rPr>
          <w:rFonts w:ascii="Times New Roman" w:hAnsi="Times New Roman" w:cs="Times New Roman"/>
        </w:rPr>
        <w:t xml:space="preserve"> U cilju usaglašenosti razvoja turizma i ma</w:t>
      </w:r>
      <w:r w:rsidR="00E724AE">
        <w:rPr>
          <w:rFonts w:ascii="Times New Roman" w:hAnsi="Times New Roman" w:cs="Times New Roman"/>
        </w:rPr>
        <w:t>r</w:t>
      </w:r>
      <w:r w:rsidRPr="00B06B4D">
        <w:rPr>
          <w:rFonts w:ascii="Times New Roman" w:hAnsi="Times New Roman" w:cs="Times New Roman"/>
        </w:rPr>
        <w:t xml:space="preserve">ketinga destinacije, a shodno članu 19 Zakonu o turističkim organizacijama, “Turistička organizacija za svaku poslovnu godinu utvrđuje program rada i finansijski plan </w:t>
      </w:r>
      <w:r w:rsidRPr="00B06B4D">
        <w:rPr>
          <w:rFonts w:ascii="Times New Roman" w:hAnsi="Times New Roman" w:cs="Times New Roman"/>
          <w:b/>
          <w:bCs/>
        </w:rPr>
        <w:t>u skladu sa smjernicama Nacionalne turističke organizacije</w:t>
      </w:r>
      <w:r w:rsidRPr="00B06B4D">
        <w:rPr>
          <w:rFonts w:ascii="Times New Roman" w:hAnsi="Times New Roman" w:cs="Times New Roman"/>
        </w:rPr>
        <w:t>”. Lokalne turističke organizacije (u daljem tekstu LTO), u obavezi su da, prije usvajanja, predloge programa rada i finansijskog plana dostave Nacionalnoj turističkoj organizaciji Crne Gore (u daljem tekstu NTO CG) na davanje prethodne saglasnosti</w:t>
      </w:r>
    </w:p>
    <w:p w:rsidR="00D827A9" w:rsidRPr="007B358A" w:rsidRDefault="00C711C5" w:rsidP="006C37F6">
      <w:pPr>
        <w:rPr>
          <w:rFonts w:ascii="Times New Roman" w:hAnsi="Times New Roman" w:cs="Times New Roman"/>
        </w:rPr>
      </w:pPr>
      <w:r w:rsidRPr="007B358A">
        <w:rPr>
          <w:rFonts w:ascii="Times New Roman" w:hAnsi="Times New Roman" w:cs="Times New Roman"/>
        </w:rPr>
        <w:t>S</w:t>
      </w:r>
      <w:r w:rsidR="00D827A9" w:rsidRPr="007B358A">
        <w:rPr>
          <w:rFonts w:ascii="Times New Roman" w:hAnsi="Times New Roman" w:cs="Times New Roman"/>
        </w:rPr>
        <w:t>hodno članu 30 Zakona o turističkim organizacijama (Sl list 011/04 od 20.02.2004 , 046/07 od 31.07.2007 , sl list Cnre Gore ++ , nr 073/10 od 10.12.2010. , 040/11 od 08.08.20111, 045/14 od 24.10.2014.,042/17 od 30.06. 2017.</w:t>
      </w:r>
      <w:r w:rsidR="00D827A9" w:rsidRPr="006C37F6">
        <w:rPr>
          <w:rFonts w:ascii="Times New Roman" w:hAnsi="Times New Roman" w:cs="Times New Roman"/>
          <w:noProof/>
          <w:w w:val="90"/>
          <w:lang w:val="sr-Latn-RS"/>
        </w:rPr>
        <w:t xml:space="preserve"> , 027/19 od 17.05. 2019. </w:t>
      </w:r>
      <w:r w:rsidR="00D827A9" w:rsidRPr="007B358A">
        <w:rPr>
          <w:rFonts w:ascii="Times New Roman" w:hAnsi="Times New Roman" w:cs="Times New Roman"/>
        </w:rPr>
        <w:t>) Nacionalna turistička organizacija je pripremila smjernice za izradu planova i programa lokalnih turističkih organizacija  koje se odnose na izradu programa rada i izradu finansijskog plana.</w:t>
      </w:r>
    </w:p>
    <w:p w:rsidR="00D827A9" w:rsidRDefault="00C711C5" w:rsidP="007B358A">
      <w:pPr>
        <w:rPr>
          <w:rFonts w:ascii="Times New Roman" w:hAnsi="Times New Roman" w:cs="Times New Roman"/>
        </w:rPr>
      </w:pPr>
      <w:r w:rsidRPr="007B358A">
        <w:rPr>
          <w:rFonts w:ascii="Times New Roman" w:hAnsi="Times New Roman" w:cs="Times New Roman"/>
        </w:rPr>
        <w:t>Na osnovu tih smjernica</w:t>
      </w:r>
      <w:r w:rsidRPr="007B358A">
        <w:rPr>
          <w:rFonts w:ascii="Times New Roman" w:hAnsi="Times New Roman" w:cs="Times New Roman"/>
          <w:noProof/>
          <w:w w:val="90"/>
          <w:lang w:val="sr-Latn-RS"/>
        </w:rPr>
        <w:t xml:space="preserve">  </w:t>
      </w:r>
      <w:r w:rsidRPr="007B358A">
        <w:rPr>
          <w:rFonts w:ascii="Times New Roman" w:hAnsi="Times New Roman" w:cs="Times New Roman"/>
        </w:rPr>
        <w:t>plan TOBP za 20</w:t>
      </w:r>
      <w:r w:rsidR="00B06B4D">
        <w:rPr>
          <w:rFonts w:ascii="Times New Roman" w:hAnsi="Times New Roman" w:cs="Times New Roman"/>
        </w:rPr>
        <w:t>21</w:t>
      </w:r>
      <w:r w:rsidRPr="007B358A">
        <w:rPr>
          <w:rFonts w:ascii="Times New Roman" w:hAnsi="Times New Roman" w:cs="Times New Roman"/>
        </w:rPr>
        <w:t xml:space="preserve">. </w:t>
      </w:r>
      <w:r w:rsidR="00D827A9" w:rsidRPr="007B358A">
        <w:rPr>
          <w:rFonts w:ascii="Times New Roman" w:hAnsi="Times New Roman" w:cs="Times New Roman"/>
        </w:rPr>
        <w:t xml:space="preserve"> godinu</w:t>
      </w:r>
      <w:r w:rsidR="00D827A9" w:rsidRPr="007B358A">
        <w:rPr>
          <w:rFonts w:ascii="Times New Roman" w:hAnsi="Times New Roman" w:cs="Times New Roman"/>
          <w:noProof/>
          <w:w w:val="90"/>
          <w:lang w:val="sr-Latn-RS"/>
        </w:rPr>
        <w:t xml:space="preserve"> </w:t>
      </w:r>
      <w:r w:rsidR="00D827A9" w:rsidRPr="007B358A">
        <w:rPr>
          <w:rFonts w:ascii="Times New Roman" w:hAnsi="Times New Roman" w:cs="Times New Roman"/>
        </w:rPr>
        <w:t>sadrzi aktivnosti u pravcu</w:t>
      </w:r>
      <w:r w:rsidR="00D827A9" w:rsidRPr="007B358A">
        <w:rPr>
          <w:rFonts w:ascii="Times New Roman" w:hAnsi="Times New Roman" w:cs="Times New Roman"/>
          <w:noProof/>
          <w:w w:val="90"/>
          <w:lang w:val="sr-Latn-RS"/>
        </w:rPr>
        <w:t xml:space="preserve"> </w:t>
      </w:r>
      <w:r w:rsidR="00D827A9" w:rsidRPr="007B358A">
        <w:rPr>
          <w:rFonts w:ascii="Times New Roman" w:hAnsi="Times New Roman" w:cs="Times New Roman"/>
        </w:rPr>
        <w:t>ostvarivanja ciljeva:</w:t>
      </w:r>
    </w:p>
    <w:p w:rsidR="00B06B4D" w:rsidRDefault="00B06B4D" w:rsidP="00B06B4D">
      <w:pPr>
        <w:pStyle w:val="Default"/>
      </w:pPr>
    </w:p>
    <w:p w:rsidR="00B06B4D" w:rsidRDefault="00B06B4D" w:rsidP="00B06B4D">
      <w:pPr>
        <w:pStyle w:val="Default"/>
      </w:pPr>
      <w:r>
        <w:t xml:space="preserve"> </w:t>
      </w:r>
    </w:p>
    <w:p w:rsidR="00B06B4D" w:rsidRDefault="00B06B4D" w:rsidP="00B06B4D">
      <w:pPr>
        <w:pStyle w:val="Default"/>
        <w:spacing w:after="56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a) Podsticanje diverzifikacije i inovacije proizvoda i unapređenje kvaliteta turističkog proizvoda kroz efikasno upravljanje destinacijom </w:t>
      </w:r>
    </w:p>
    <w:p w:rsidR="00B06B4D" w:rsidRDefault="00B06B4D" w:rsidP="00B06B4D">
      <w:pPr>
        <w:pStyle w:val="Default"/>
        <w:spacing w:after="56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b) Podsticanje oporavka turističkog prometa sa akcentom na prioritetna emitivna tržišta </w:t>
      </w:r>
    </w:p>
    <w:p w:rsidR="00B06B4D" w:rsidRDefault="00B06B4D" w:rsidP="00B06B4D">
      <w:pPr>
        <w:pStyle w:val="Default"/>
        <w:spacing w:after="56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c) Jačanje kapaciteta turističke privrede i kreiranje kvalitetne osnove za planiranje aktivnosti </w:t>
      </w:r>
    </w:p>
    <w:p w:rsidR="00B06B4D" w:rsidRDefault="00B06B4D" w:rsidP="00B06B4D">
      <w:pPr>
        <w:pStyle w:val="Default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d) Suzbijanje sive ekonomije </w:t>
      </w:r>
    </w:p>
    <w:p w:rsidR="00B06B4D" w:rsidRDefault="00B06B4D" w:rsidP="007B358A">
      <w:pPr>
        <w:rPr>
          <w:rFonts w:ascii="Times New Roman" w:hAnsi="Times New Roman" w:cs="Times New Roman"/>
        </w:rPr>
      </w:pPr>
    </w:p>
    <w:p w:rsidR="00B06B4D" w:rsidRPr="007B358A" w:rsidRDefault="00B06B4D" w:rsidP="007B358A">
      <w:pPr>
        <w:rPr>
          <w:rFonts w:ascii="Times New Roman" w:hAnsi="Times New Roman" w:cs="Times New Roman"/>
          <w:noProof/>
          <w:w w:val="90"/>
          <w:lang w:val="sr-Latn-RS"/>
        </w:rPr>
      </w:pPr>
    </w:p>
    <w:p w:rsidR="00D827A9" w:rsidRPr="004B3180" w:rsidRDefault="004C1A81" w:rsidP="004B3180">
      <w:pPr>
        <w:rPr>
          <w:rFonts w:ascii="Times New Roman" w:eastAsiaTheme="minorEastAsia" w:hAnsi="Times New Roman" w:cs="Times New Roman"/>
          <w:lang w:val="sr-Latn-ME"/>
        </w:rPr>
      </w:pPr>
      <w:r w:rsidRPr="004B3180">
        <w:rPr>
          <w:rFonts w:ascii="Times New Roman" w:hAnsi="Times New Roman" w:cs="Times New Roman"/>
          <w:noProof/>
          <w:spacing w:val="-4"/>
        </w:rPr>
        <w:t xml:space="preserve">Takođe aktivnosti </w:t>
      </w:r>
      <w:r w:rsidR="00D827A9" w:rsidRPr="004B3180">
        <w:rPr>
          <w:rFonts w:ascii="Times New Roman" w:hAnsi="Times New Roman" w:cs="Times New Roman"/>
          <w:spacing w:val="80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  <w:w w:val="96"/>
        </w:rPr>
        <w:t>će</w:t>
      </w:r>
      <w:r w:rsidR="00D827A9" w:rsidRPr="004B3180">
        <w:rPr>
          <w:rFonts w:ascii="Times New Roman" w:hAnsi="Times New Roman" w:cs="Times New Roman"/>
          <w:spacing w:val="67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  <w:w w:val="97"/>
        </w:rPr>
        <w:t>se</w:t>
      </w:r>
      <w:r w:rsidR="00D827A9" w:rsidRPr="004B3180">
        <w:rPr>
          <w:rFonts w:ascii="Times New Roman" w:hAnsi="Times New Roman" w:cs="Times New Roman"/>
          <w:spacing w:val="74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  <w:spacing w:val="-3"/>
        </w:rPr>
        <w:t>odnositi</w:t>
      </w:r>
      <w:r w:rsidR="00D827A9" w:rsidRPr="004B3180">
        <w:rPr>
          <w:rFonts w:ascii="Times New Roman" w:hAnsi="Times New Roman" w:cs="Times New Roman"/>
          <w:spacing w:val="90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  <w:w w:val="95"/>
        </w:rPr>
        <w:t>na</w:t>
      </w:r>
      <w:r w:rsidR="00D827A9" w:rsidRPr="004B3180">
        <w:rPr>
          <w:rFonts w:ascii="Times New Roman" w:hAnsi="Times New Roman" w:cs="Times New Roman"/>
          <w:spacing w:val="82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  <w:w w:val="90"/>
        </w:rPr>
        <w:t>razvoj</w:t>
      </w:r>
      <w:r w:rsidR="00D827A9" w:rsidRPr="004B3180">
        <w:rPr>
          <w:rFonts w:ascii="Times New Roman" w:hAnsi="Times New Roman" w:cs="Times New Roman"/>
          <w:spacing w:val="81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</w:rPr>
        <w:t>turističkog</w:t>
      </w:r>
      <w:r w:rsidR="00D827A9" w:rsidRPr="004B3180">
        <w:rPr>
          <w:rFonts w:ascii="Times New Roman" w:hAnsi="Times New Roman" w:cs="Times New Roman"/>
          <w:spacing w:val="70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  <w:w w:val="89"/>
        </w:rPr>
        <w:t>proizvoda,</w:t>
      </w:r>
      <w:r w:rsidR="00D827A9" w:rsidRPr="004B3180">
        <w:rPr>
          <w:rFonts w:ascii="Times New Roman" w:hAnsi="Times New Roman" w:cs="Times New Roman"/>
          <w:spacing w:val="80"/>
        </w:rPr>
        <w:t xml:space="preserve"> </w:t>
      </w:r>
      <w:r w:rsidR="00D827A9" w:rsidRPr="004B3180">
        <w:rPr>
          <w:rFonts w:ascii="Times New Roman" w:hAnsi="Times New Roman" w:cs="Times New Roman"/>
          <w:noProof/>
          <w:w w:val="89"/>
        </w:rPr>
        <w:t>promociju,</w:t>
      </w:r>
      <w:r w:rsidR="00D827A9" w:rsidRPr="004B3180">
        <w:rPr>
          <w:rFonts w:ascii="Times New Roman" w:hAnsi="Times New Roman" w:cs="Times New Roman"/>
          <w:spacing w:val="33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  <w:w w:val="91"/>
        </w:rPr>
        <w:t>organizaciju</w:t>
      </w:r>
      <w:r w:rsidR="00D827A9" w:rsidRPr="004B3180">
        <w:rPr>
          <w:rFonts w:ascii="Times New Roman" w:hAnsi="Times New Roman" w:cs="Times New Roman"/>
          <w:spacing w:val="48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  <w:spacing w:val="-3"/>
        </w:rPr>
        <w:t>manifestacija,</w:t>
      </w:r>
      <w:r w:rsidR="00D827A9" w:rsidRPr="004B3180">
        <w:rPr>
          <w:rFonts w:ascii="Times New Roman" w:hAnsi="Times New Roman" w:cs="Times New Roman"/>
          <w:spacing w:val="-10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  <w:w w:val="92"/>
        </w:rPr>
        <w:t>izradu</w:t>
      </w:r>
      <w:r w:rsidR="00D827A9" w:rsidRPr="004B3180">
        <w:rPr>
          <w:rFonts w:ascii="Times New Roman" w:hAnsi="Times New Roman" w:cs="Times New Roman"/>
          <w:spacing w:val="19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  <w:w w:val="91"/>
        </w:rPr>
        <w:t>promotivnog</w:t>
      </w:r>
      <w:r w:rsidR="00D827A9" w:rsidRPr="004B3180">
        <w:rPr>
          <w:rFonts w:ascii="Times New Roman" w:hAnsi="Times New Roman" w:cs="Times New Roman"/>
          <w:spacing w:val="47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  <w:spacing w:val="-2"/>
        </w:rPr>
        <w:t>materijala,</w:t>
      </w:r>
      <w:r w:rsidR="00D827A9" w:rsidRPr="004B3180">
        <w:rPr>
          <w:rFonts w:ascii="Times New Roman" w:hAnsi="Times New Roman" w:cs="Times New Roman"/>
          <w:spacing w:val="-11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  <w:w w:val="93"/>
        </w:rPr>
        <w:t>kako</w:t>
      </w:r>
      <w:r w:rsidR="00D827A9" w:rsidRPr="004B3180">
        <w:rPr>
          <w:rFonts w:ascii="Times New Roman" w:hAnsi="Times New Roman" w:cs="Times New Roman"/>
          <w:spacing w:val="-3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  <w:w w:val="92"/>
        </w:rPr>
        <w:t>štampanog</w:t>
      </w:r>
      <w:r w:rsidR="00D827A9" w:rsidRPr="004B3180">
        <w:rPr>
          <w:rFonts w:ascii="Times New Roman" w:hAnsi="Times New Roman" w:cs="Times New Roman"/>
          <w:spacing w:val="27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</w:rPr>
        <w:t>tako</w:t>
      </w:r>
      <w:r w:rsidR="00D827A9" w:rsidRPr="004B3180">
        <w:rPr>
          <w:rFonts w:ascii="Times New Roman" w:hAnsi="Times New Roman" w:cs="Times New Roman"/>
          <w:spacing w:val="4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  <w:w w:val="124"/>
        </w:rPr>
        <w:t>i</w:t>
      </w:r>
      <w:r w:rsidR="00D827A9" w:rsidRPr="004B3180">
        <w:rPr>
          <w:rFonts w:ascii="Times New Roman" w:hAnsi="Times New Roman" w:cs="Times New Roman"/>
          <w:spacing w:val="80"/>
        </w:rPr>
        <w:t xml:space="preserve"> </w:t>
      </w:r>
      <w:r w:rsidR="00D827A9" w:rsidRPr="004B3180">
        <w:rPr>
          <w:rFonts w:ascii="Times New Roman" w:hAnsi="Times New Roman" w:cs="Times New Roman"/>
          <w:noProof/>
          <w:w w:val="78"/>
        </w:rPr>
        <w:t xml:space="preserve">u </w:t>
      </w:r>
      <w:r w:rsidR="00D827A9" w:rsidRPr="004B3180">
        <w:rPr>
          <w:rFonts w:ascii="Times New Roman" w:hAnsi="Times New Roman" w:cs="Times New Roman"/>
          <w:noProof/>
          <w:spacing w:val="-4"/>
        </w:rPr>
        <w:t>elektonskom</w:t>
      </w:r>
      <w:r w:rsidR="00D827A9" w:rsidRPr="004B3180">
        <w:rPr>
          <w:rFonts w:ascii="Times New Roman" w:hAnsi="Times New Roman" w:cs="Times New Roman"/>
          <w:spacing w:val="-21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  <w:spacing w:val="-3"/>
        </w:rPr>
        <w:t>obliku,</w:t>
      </w:r>
      <w:r w:rsidR="00D827A9" w:rsidRPr="004B3180">
        <w:rPr>
          <w:rFonts w:ascii="Times New Roman" w:hAnsi="Times New Roman" w:cs="Times New Roman"/>
          <w:spacing w:val="-7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  <w:w w:val="92"/>
        </w:rPr>
        <w:t>promociju</w:t>
      </w:r>
      <w:r w:rsidR="00D827A9" w:rsidRPr="004B3180">
        <w:rPr>
          <w:rFonts w:ascii="Times New Roman" w:hAnsi="Times New Roman" w:cs="Times New Roman"/>
          <w:spacing w:val="29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  <w:w w:val="94"/>
        </w:rPr>
        <w:t>na</w:t>
      </w:r>
      <w:r w:rsidR="00D827A9" w:rsidRPr="004B3180">
        <w:rPr>
          <w:rFonts w:ascii="Times New Roman" w:hAnsi="Times New Roman" w:cs="Times New Roman"/>
          <w:spacing w:val="-19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  <w:spacing w:val="-4"/>
        </w:rPr>
        <w:t>društvenim</w:t>
      </w:r>
      <w:r w:rsidR="00D827A9" w:rsidRPr="004B3180">
        <w:rPr>
          <w:rFonts w:ascii="Times New Roman" w:hAnsi="Times New Roman" w:cs="Times New Roman"/>
          <w:spacing w:val="-7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  <w:w w:val="91"/>
        </w:rPr>
        <w:t>mrežama</w:t>
      </w:r>
      <w:r w:rsidR="00D827A9" w:rsidRPr="004B3180">
        <w:rPr>
          <w:rFonts w:ascii="Times New Roman" w:hAnsi="Times New Roman" w:cs="Times New Roman"/>
          <w:spacing w:val="21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  <w:w w:val="124"/>
        </w:rPr>
        <w:t>i</w:t>
      </w:r>
      <w:r w:rsidR="00D827A9" w:rsidRPr="004B3180">
        <w:rPr>
          <w:rFonts w:ascii="Times New Roman" w:hAnsi="Times New Roman" w:cs="Times New Roman"/>
          <w:spacing w:val="-24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  <w:spacing w:val="-3"/>
        </w:rPr>
        <w:t>internet</w:t>
      </w:r>
      <w:r w:rsidR="00D827A9" w:rsidRPr="004B3180">
        <w:rPr>
          <w:rFonts w:ascii="Times New Roman" w:hAnsi="Times New Roman" w:cs="Times New Roman"/>
          <w:spacing w:val="-4"/>
          <w:w w:val="110"/>
        </w:rPr>
        <w:t xml:space="preserve"> </w:t>
      </w:r>
      <w:r w:rsidR="00D827A9" w:rsidRPr="004B3180">
        <w:rPr>
          <w:rFonts w:ascii="Times New Roman" w:hAnsi="Times New Roman" w:cs="Times New Roman"/>
          <w:noProof/>
          <w:spacing w:val="-4"/>
        </w:rPr>
        <w:t>kanalima,pru</w:t>
      </w:r>
      <w:r w:rsidR="00D827A9" w:rsidRPr="004B3180">
        <w:rPr>
          <w:rFonts w:ascii="Times New Roman" w:hAnsi="Times New Roman" w:cs="Times New Roman"/>
          <w:noProof/>
          <w:spacing w:val="-4"/>
          <w:lang w:val="sr-Latn-ME"/>
        </w:rPr>
        <w:t>žanje informacija o turističkoj ponudi opštine svim zainteresovanim subjektima, saradnju  sa fizičkim i pravnim licima ( hoteli , ugostitelji , turističke organizacije , turistički vodiči , lokalna  samouprava , javne ustanove i drugi subjekti) koji svojom djelatnošću utiču na razvoj turizma u Bijelom Polju. TOBP će obavljati i sve ostale aktivnosti koje su joj Statutom i Odlukom o osnivanju predviđene kao aktivnosti.</w:t>
      </w:r>
    </w:p>
    <w:p w:rsidR="00D827A9" w:rsidRPr="004B3180" w:rsidRDefault="00D827A9" w:rsidP="004B3180">
      <w:pPr>
        <w:rPr>
          <w:rFonts w:ascii="Times New Roman" w:hAnsi="Times New Roman" w:cs="Times New Roman"/>
        </w:rPr>
      </w:pPr>
      <w:r w:rsidRPr="007B358A">
        <w:rPr>
          <w:rFonts w:ascii="Times New Roman" w:hAnsi="Times New Roman" w:cs="Times New Roman"/>
        </w:rPr>
        <w:t>Uloga</w:t>
      </w:r>
      <w:r w:rsidRPr="004B3180">
        <w:rPr>
          <w:rFonts w:ascii="Times New Roman" w:hAnsi="Times New Roman" w:cs="Times New Roman"/>
          <w:spacing w:val="17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w w:val="93"/>
        </w:rPr>
        <w:t xml:space="preserve">TOBP </w:t>
      </w:r>
      <w:r w:rsidRPr="004B3180">
        <w:rPr>
          <w:rFonts w:ascii="Times New Roman" w:hAnsi="Times New Roman" w:cs="Times New Roman"/>
          <w:spacing w:val="22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</w:rPr>
        <w:t>u</w:t>
      </w:r>
      <w:r w:rsidRPr="004B3180">
        <w:rPr>
          <w:rFonts w:ascii="Times New Roman" w:hAnsi="Times New Roman" w:cs="Times New Roman"/>
          <w:spacing w:val="9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w w:val="92"/>
        </w:rPr>
        <w:t>narednom</w:t>
      </w:r>
      <w:r w:rsidRPr="004B3180">
        <w:rPr>
          <w:rFonts w:ascii="Times New Roman" w:hAnsi="Times New Roman" w:cs="Times New Roman"/>
          <w:spacing w:val="51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w w:val="92"/>
        </w:rPr>
        <w:t>periodu</w:t>
      </w:r>
      <w:r w:rsidRPr="004B3180">
        <w:rPr>
          <w:rFonts w:ascii="Times New Roman" w:hAnsi="Times New Roman" w:cs="Times New Roman"/>
          <w:spacing w:val="43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w w:val="92"/>
        </w:rPr>
        <w:t>biće,</w:t>
      </w:r>
      <w:r w:rsidRPr="004B3180">
        <w:rPr>
          <w:rFonts w:ascii="Times New Roman" w:hAnsi="Times New Roman" w:cs="Times New Roman"/>
          <w:spacing w:val="27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w w:val="93"/>
        </w:rPr>
        <w:t>kao</w:t>
      </w:r>
      <w:r w:rsidRPr="004B3180">
        <w:rPr>
          <w:rFonts w:ascii="Times New Roman" w:hAnsi="Times New Roman" w:cs="Times New Roman"/>
          <w:spacing w:val="20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w w:val="124"/>
        </w:rPr>
        <w:t>i</w:t>
      </w:r>
      <w:r w:rsidRPr="004B3180">
        <w:rPr>
          <w:rFonts w:ascii="Times New Roman" w:hAnsi="Times New Roman" w:cs="Times New Roman"/>
          <w:spacing w:val="6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</w:rPr>
        <w:t>u</w:t>
      </w:r>
      <w:r w:rsidRPr="004B3180">
        <w:rPr>
          <w:rFonts w:ascii="Times New Roman" w:hAnsi="Times New Roman" w:cs="Times New Roman"/>
          <w:spacing w:val="-3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w w:val="91"/>
        </w:rPr>
        <w:t>dosadašnjem</w:t>
      </w:r>
      <w:r w:rsidRPr="004B3180">
        <w:rPr>
          <w:rFonts w:ascii="Times New Roman" w:hAnsi="Times New Roman" w:cs="Times New Roman"/>
          <w:noProof/>
          <w:w w:val="88"/>
        </w:rPr>
        <w:t>,</w:t>
      </w:r>
      <w:r w:rsidRPr="004B3180">
        <w:rPr>
          <w:rFonts w:ascii="Times New Roman" w:hAnsi="Times New Roman" w:cs="Times New Roman"/>
          <w:spacing w:val="92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w w:val="91"/>
        </w:rPr>
        <w:t>sveobuhvatna</w:t>
      </w:r>
      <w:r w:rsidRPr="004B3180">
        <w:rPr>
          <w:rFonts w:ascii="Times New Roman" w:hAnsi="Times New Roman" w:cs="Times New Roman"/>
          <w:spacing w:val="144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w w:val="92"/>
        </w:rPr>
        <w:t>promocija</w:t>
      </w:r>
      <w:r w:rsidRPr="004B3180">
        <w:rPr>
          <w:rFonts w:ascii="Times New Roman" w:hAnsi="Times New Roman" w:cs="Times New Roman"/>
          <w:spacing w:val="99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</w:rPr>
        <w:t>turističke</w:t>
      </w:r>
      <w:r w:rsidRPr="004B3180">
        <w:rPr>
          <w:rFonts w:ascii="Times New Roman" w:hAnsi="Times New Roman" w:cs="Times New Roman"/>
          <w:spacing w:val="80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w w:val="92"/>
        </w:rPr>
        <w:t xml:space="preserve">ponude </w:t>
      </w:r>
      <w:r w:rsidRPr="004B3180">
        <w:rPr>
          <w:rFonts w:ascii="Times New Roman" w:hAnsi="Times New Roman" w:cs="Times New Roman"/>
          <w:spacing w:val="93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w w:val="93"/>
        </w:rPr>
        <w:t>Opštine Bijelo Polje</w:t>
      </w:r>
      <w:r w:rsidRPr="004B3180">
        <w:rPr>
          <w:rFonts w:ascii="Times New Roman" w:hAnsi="Times New Roman" w:cs="Times New Roman"/>
          <w:noProof/>
          <w:w w:val="90"/>
        </w:rPr>
        <w:t>,</w:t>
      </w:r>
      <w:r w:rsidRPr="004B3180">
        <w:rPr>
          <w:rFonts w:ascii="Times New Roman" w:hAnsi="Times New Roman" w:cs="Times New Roman"/>
          <w:spacing w:val="49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spacing w:val="-4"/>
        </w:rPr>
        <w:t>informisanje</w:t>
      </w:r>
      <w:r w:rsidRPr="004B3180">
        <w:rPr>
          <w:rFonts w:ascii="Times New Roman" w:hAnsi="Times New Roman" w:cs="Times New Roman"/>
          <w:spacing w:val="-10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</w:rPr>
        <w:t>turista,</w:t>
      </w:r>
      <w:r w:rsidRPr="004B3180">
        <w:rPr>
          <w:rFonts w:ascii="Times New Roman" w:hAnsi="Times New Roman" w:cs="Times New Roman"/>
          <w:spacing w:val="5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w w:val="93"/>
        </w:rPr>
        <w:t>brojne</w:t>
      </w:r>
      <w:r w:rsidRPr="004B3180">
        <w:rPr>
          <w:rFonts w:ascii="Times New Roman" w:hAnsi="Times New Roman" w:cs="Times New Roman"/>
          <w:spacing w:val="17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spacing w:val="-3"/>
        </w:rPr>
        <w:t>manifestacije,</w:t>
      </w:r>
      <w:r w:rsidRPr="004B3180">
        <w:rPr>
          <w:rFonts w:ascii="Times New Roman" w:hAnsi="Times New Roman" w:cs="Times New Roman"/>
          <w:spacing w:val="80"/>
          <w:w w:val="278"/>
        </w:rPr>
        <w:t xml:space="preserve"> </w:t>
      </w:r>
      <w:r w:rsidRPr="007B358A">
        <w:rPr>
          <w:rFonts w:ascii="Times New Roman" w:hAnsi="Times New Roman" w:cs="Times New Roman"/>
        </w:rPr>
        <w:t xml:space="preserve">promotivni nastupi sa NTO Crne Gore i LTO-a, </w:t>
      </w:r>
      <w:r w:rsidRPr="004B3180">
        <w:rPr>
          <w:rFonts w:ascii="Times New Roman" w:hAnsi="Times New Roman" w:cs="Times New Roman"/>
          <w:noProof/>
          <w:w w:val="93"/>
        </w:rPr>
        <w:t>medijske</w:t>
      </w:r>
      <w:r w:rsidRPr="004B3180">
        <w:rPr>
          <w:rFonts w:ascii="Times New Roman" w:hAnsi="Times New Roman" w:cs="Times New Roman"/>
          <w:spacing w:val="94"/>
          <w:w w:val="110"/>
        </w:rPr>
        <w:t xml:space="preserve"> </w:t>
      </w:r>
      <w:r w:rsidR="00872DD9">
        <w:rPr>
          <w:rFonts w:ascii="Times New Roman" w:hAnsi="Times New Roman" w:cs="Times New Roman"/>
          <w:noProof/>
          <w:w w:val="92"/>
        </w:rPr>
        <w:t>kampanje</w:t>
      </w:r>
      <w:r w:rsidRPr="004B3180">
        <w:rPr>
          <w:rFonts w:ascii="Times New Roman" w:hAnsi="Times New Roman" w:cs="Times New Roman"/>
          <w:noProof/>
          <w:spacing w:val="-8"/>
        </w:rPr>
        <w:t>,</w:t>
      </w:r>
      <w:r w:rsidRPr="004B3180">
        <w:rPr>
          <w:rFonts w:ascii="Times New Roman" w:hAnsi="Times New Roman" w:cs="Times New Roman"/>
          <w:spacing w:val="11"/>
          <w:w w:val="110"/>
        </w:rPr>
        <w:t xml:space="preserve"> </w:t>
      </w:r>
      <w:r w:rsidRPr="007B358A">
        <w:rPr>
          <w:rFonts w:ascii="Times New Roman" w:hAnsi="Times New Roman" w:cs="Times New Roman"/>
        </w:rPr>
        <w:t>realizacija strategije rasta i razvoja</w:t>
      </w:r>
      <w:r w:rsidRPr="004B3180">
        <w:rPr>
          <w:rFonts w:ascii="Times New Roman" w:hAnsi="Times New Roman" w:cs="Times New Roman"/>
          <w:spacing w:val="11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</w:rPr>
        <w:t>turizma</w:t>
      </w:r>
      <w:r w:rsidRPr="004B3180">
        <w:rPr>
          <w:rFonts w:ascii="Times New Roman" w:hAnsi="Times New Roman" w:cs="Times New Roman"/>
          <w:spacing w:val="-24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w w:val="93"/>
        </w:rPr>
        <w:t>shodno</w:t>
      </w:r>
      <w:r w:rsidRPr="004B3180">
        <w:rPr>
          <w:rFonts w:ascii="Times New Roman" w:hAnsi="Times New Roman" w:cs="Times New Roman"/>
          <w:spacing w:val="25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w w:val="92"/>
        </w:rPr>
        <w:t>programima</w:t>
      </w:r>
      <w:r w:rsidRPr="004B3180">
        <w:rPr>
          <w:rFonts w:ascii="Times New Roman" w:hAnsi="Times New Roman" w:cs="Times New Roman"/>
          <w:spacing w:val="50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spacing w:val="-4"/>
        </w:rPr>
        <w:t>Ministarstva održivog razvoja i</w:t>
      </w:r>
      <w:r w:rsidRPr="004B3180">
        <w:rPr>
          <w:rFonts w:ascii="Times New Roman" w:hAnsi="Times New Roman" w:cs="Times New Roman"/>
          <w:spacing w:val="80"/>
          <w:w w:val="308"/>
        </w:rPr>
        <w:t xml:space="preserve"> </w:t>
      </w:r>
      <w:r w:rsidRPr="004B3180">
        <w:rPr>
          <w:rFonts w:ascii="Times New Roman" w:hAnsi="Times New Roman" w:cs="Times New Roman"/>
          <w:noProof/>
          <w:spacing w:val="-6"/>
        </w:rPr>
        <w:t>turizma</w:t>
      </w:r>
      <w:r w:rsidRPr="004B3180">
        <w:rPr>
          <w:rFonts w:ascii="Times New Roman" w:hAnsi="Times New Roman" w:cs="Times New Roman"/>
          <w:spacing w:val="-16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w w:val="123"/>
        </w:rPr>
        <w:t xml:space="preserve"> Crne Gore </w:t>
      </w:r>
      <w:r w:rsidRPr="004B3180">
        <w:rPr>
          <w:rFonts w:ascii="Times New Roman" w:hAnsi="Times New Roman" w:cs="Times New Roman"/>
        </w:rPr>
        <w:t xml:space="preserve">, Nacionalne turističke organizacije i </w:t>
      </w:r>
      <w:r w:rsidR="00C711C5" w:rsidRPr="004B3180">
        <w:rPr>
          <w:rFonts w:ascii="Times New Roman" w:hAnsi="Times New Roman" w:cs="Times New Roman"/>
        </w:rPr>
        <w:t xml:space="preserve"> </w:t>
      </w:r>
      <w:r w:rsidRPr="004B3180">
        <w:rPr>
          <w:rFonts w:ascii="Times New Roman" w:hAnsi="Times New Roman" w:cs="Times New Roman"/>
        </w:rPr>
        <w:t>Opštine Bijelo Polje , zastupanje interesa turističke privrede u okviru funkcija i ovlašćenja Turisticke organizacije.</w:t>
      </w:r>
    </w:p>
    <w:p w:rsidR="00D827A9" w:rsidRPr="007B358A" w:rsidRDefault="00D827A9" w:rsidP="004B3180">
      <w:pPr>
        <w:rPr>
          <w:rFonts w:ascii="Times New Roman" w:hAnsi="Times New Roman" w:cs="Times New Roman"/>
        </w:rPr>
        <w:sectPr w:rsidR="00D827A9" w:rsidRPr="007B358A">
          <w:pgSz w:w="11920" w:h="16840"/>
          <w:pgMar w:top="1460" w:right="1380" w:bottom="0" w:left="1360" w:header="0" w:footer="0" w:gutter="0"/>
          <w:cols w:space="720"/>
        </w:sectPr>
      </w:pPr>
      <w:r w:rsidRPr="004B3180">
        <w:rPr>
          <w:rFonts w:ascii="Times New Roman" w:hAnsi="Times New Roman" w:cs="Times New Roman"/>
        </w:rPr>
        <w:t xml:space="preserve">Program </w:t>
      </w:r>
      <w:r w:rsidRPr="004B3180">
        <w:rPr>
          <w:rFonts w:ascii="Times New Roman" w:hAnsi="Times New Roman" w:cs="Times New Roman"/>
          <w:noProof/>
          <w:w w:val="93"/>
        </w:rPr>
        <w:t>rada</w:t>
      </w:r>
      <w:r w:rsidRPr="004B3180">
        <w:rPr>
          <w:rFonts w:ascii="Times New Roman" w:hAnsi="Times New Roman" w:cs="Times New Roman"/>
          <w:spacing w:val="-12"/>
          <w:w w:val="110"/>
        </w:rPr>
        <w:t xml:space="preserve"> </w:t>
      </w:r>
      <w:r w:rsidR="008363FC">
        <w:rPr>
          <w:rFonts w:ascii="Times New Roman" w:hAnsi="Times New Roman" w:cs="Times New Roman"/>
          <w:noProof/>
          <w:spacing w:val="-4"/>
        </w:rPr>
        <w:t>TOBP za 2021</w:t>
      </w:r>
      <w:r w:rsidRPr="004B3180">
        <w:rPr>
          <w:rFonts w:ascii="Times New Roman" w:hAnsi="Times New Roman" w:cs="Times New Roman"/>
          <w:noProof/>
          <w:spacing w:val="-4"/>
        </w:rPr>
        <w:t xml:space="preserve">. godinu </w:t>
      </w:r>
      <w:r w:rsidRPr="004B3180">
        <w:rPr>
          <w:rFonts w:ascii="Times New Roman" w:hAnsi="Times New Roman" w:cs="Times New Roman"/>
          <w:spacing w:val="39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w w:val="92"/>
        </w:rPr>
        <w:t>urađen</w:t>
      </w:r>
      <w:r w:rsidRPr="004B3180">
        <w:rPr>
          <w:rFonts w:ascii="Times New Roman" w:hAnsi="Times New Roman" w:cs="Times New Roman"/>
          <w:spacing w:val="-16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</w:rPr>
        <w:t>je</w:t>
      </w:r>
      <w:r w:rsidRPr="004B3180">
        <w:rPr>
          <w:rFonts w:ascii="Times New Roman" w:hAnsi="Times New Roman" w:cs="Times New Roman"/>
          <w:spacing w:val="15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w w:val="95"/>
        </w:rPr>
        <w:t>na</w:t>
      </w:r>
      <w:r w:rsidRPr="004B3180">
        <w:rPr>
          <w:rFonts w:ascii="Times New Roman" w:hAnsi="Times New Roman" w:cs="Times New Roman"/>
          <w:spacing w:val="-18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w w:val="91"/>
        </w:rPr>
        <w:t>osnovu</w:t>
      </w:r>
      <w:r w:rsidRPr="004B3180">
        <w:rPr>
          <w:rFonts w:ascii="Times New Roman" w:hAnsi="Times New Roman" w:cs="Times New Roman"/>
          <w:spacing w:val="8"/>
          <w:w w:val="110"/>
        </w:rPr>
        <w:t xml:space="preserve"> </w:t>
      </w:r>
      <w:r w:rsidR="007B358A">
        <w:rPr>
          <w:rFonts w:ascii="Times New Roman" w:hAnsi="Times New Roman" w:cs="Times New Roman"/>
          <w:noProof/>
          <w:spacing w:val="-2"/>
        </w:rPr>
        <w:t>strat</w:t>
      </w:r>
      <w:r w:rsidR="007B358A">
        <w:rPr>
          <w:rFonts w:ascii="Times New Roman" w:hAnsi="Times New Roman" w:cs="Times New Roman"/>
          <w:noProof/>
          <w:spacing w:val="-2"/>
          <w:lang w:val="sr-Latn-RS"/>
        </w:rPr>
        <w:t xml:space="preserve">eških dokumenata </w:t>
      </w:r>
      <w:r w:rsidRPr="004B3180">
        <w:rPr>
          <w:rFonts w:ascii="Times New Roman" w:hAnsi="Times New Roman" w:cs="Times New Roman"/>
          <w:spacing w:val="-6"/>
          <w:w w:val="110"/>
        </w:rPr>
        <w:t xml:space="preserve"> </w:t>
      </w:r>
      <w:r w:rsidR="007B358A">
        <w:rPr>
          <w:rFonts w:ascii="Times New Roman" w:hAnsi="Times New Roman" w:cs="Times New Roman"/>
          <w:noProof/>
          <w:w w:val="92"/>
        </w:rPr>
        <w:t>- Zakona</w:t>
      </w:r>
      <w:r w:rsidRPr="004B3180">
        <w:rPr>
          <w:rFonts w:ascii="Times New Roman" w:hAnsi="Times New Roman" w:cs="Times New Roman"/>
          <w:spacing w:val="14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w w:val="103"/>
        </w:rPr>
        <w:t>o</w:t>
      </w:r>
      <w:r w:rsidRPr="004B3180">
        <w:rPr>
          <w:rFonts w:ascii="Times New Roman" w:hAnsi="Times New Roman" w:cs="Times New Roman"/>
          <w:spacing w:val="80"/>
        </w:rPr>
        <w:t xml:space="preserve"> </w:t>
      </w:r>
      <w:r w:rsidRPr="004B3180">
        <w:rPr>
          <w:rFonts w:ascii="Times New Roman" w:hAnsi="Times New Roman" w:cs="Times New Roman"/>
          <w:noProof/>
          <w:spacing w:val="-2"/>
        </w:rPr>
        <w:t>turističkim</w:t>
      </w:r>
      <w:r w:rsidRPr="004B3180">
        <w:rPr>
          <w:rFonts w:ascii="Times New Roman" w:hAnsi="Times New Roman" w:cs="Times New Roman"/>
          <w:spacing w:val="-30"/>
          <w:w w:val="110"/>
        </w:rPr>
        <w:t xml:space="preserve">  </w:t>
      </w:r>
      <w:r w:rsidRPr="004B3180">
        <w:rPr>
          <w:rFonts w:ascii="Times New Roman" w:hAnsi="Times New Roman" w:cs="Times New Roman"/>
          <w:noProof/>
          <w:w w:val="91"/>
        </w:rPr>
        <w:t>organizacijama,</w:t>
      </w:r>
      <w:r w:rsidRPr="004B3180">
        <w:rPr>
          <w:rFonts w:ascii="Times New Roman" w:hAnsi="Times New Roman" w:cs="Times New Roman"/>
          <w:spacing w:val="31"/>
          <w:w w:val="110"/>
        </w:rPr>
        <w:t xml:space="preserve"> </w:t>
      </w:r>
      <w:r w:rsidR="007B358A">
        <w:rPr>
          <w:rFonts w:ascii="Times New Roman" w:hAnsi="Times New Roman" w:cs="Times New Roman"/>
          <w:noProof/>
          <w:w w:val="91"/>
        </w:rPr>
        <w:t xml:space="preserve">Odluke </w:t>
      </w:r>
      <w:r w:rsidRPr="004B3180">
        <w:rPr>
          <w:rFonts w:ascii="Times New Roman" w:hAnsi="Times New Roman" w:cs="Times New Roman"/>
          <w:spacing w:val="1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w w:val="103"/>
        </w:rPr>
        <w:t>o</w:t>
      </w:r>
      <w:r w:rsidRPr="004B3180">
        <w:rPr>
          <w:rFonts w:ascii="Times New Roman" w:hAnsi="Times New Roman" w:cs="Times New Roman"/>
          <w:spacing w:val="-30"/>
          <w:w w:val="94"/>
        </w:rPr>
        <w:t xml:space="preserve"> </w:t>
      </w:r>
      <w:r w:rsidRPr="004B3180">
        <w:rPr>
          <w:rFonts w:ascii="Times New Roman" w:hAnsi="Times New Roman" w:cs="Times New Roman"/>
          <w:noProof/>
          <w:w w:val="92"/>
        </w:rPr>
        <w:t>osnivanju</w:t>
      </w:r>
      <w:r w:rsidRPr="004B3180">
        <w:rPr>
          <w:rFonts w:ascii="Times New Roman" w:hAnsi="Times New Roman" w:cs="Times New Roman"/>
          <w:spacing w:val="-2"/>
          <w:w w:val="110"/>
        </w:rPr>
        <w:t xml:space="preserve"> </w:t>
      </w:r>
      <w:r w:rsidRPr="004B3180">
        <w:rPr>
          <w:rFonts w:ascii="Times New Roman" w:hAnsi="Times New Roman" w:cs="Times New Roman"/>
          <w:noProof/>
          <w:spacing w:val="-4"/>
        </w:rPr>
        <w:t>TOBP</w:t>
      </w:r>
      <w:r w:rsidRPr="004B3180">
        <w:rPr>
          <w:rFonts w:ascii="Times New Roman" w:hAnsi="Times New Roman" w:cs="Times New Roman"/>
          <w:noProof/>
          <w:w w:val="90"/>
        </w:rPr>
        <w:t xml:space="preserve"> </w:t>
      </w:r>
      <w:r w:rsidR="007B358A">
        <w:rPr>
          <w:rFonts w:ascii="Times New Roman" w:hAnsi="Times New Roman" w:cs="Times New Roman"/>
          <w:spacing w:val="-20"/>
          <w:w w:val="110"/>
        </w:rPr>
        <w:t xml:space="preserve">, </w:t>
      </w:r>
      <w:r w:rsidRPr="004B3180">
        <w:rPr>
          <w:rFonts w:ascii="Times New Roman" w:hAnsi="Times New Roman" w:cs="Times New Roman"/>
          <w:noProof/>
          <w:w w:val="124"/>
        </w:rPr>
        <w:t xml:space="preserve"> </w:t>
      </w:r>
      <w:r w:rsidR="007B358A">
        <w:rPr>
          <w:rFonts w:ascii="Times New Roman" w:hAnsi="Times New Roman" w:cs="Times New Roman"/>
          <w:noProof/>
          <w:spacing w:val="-3"/>
        </w:rPr>
        <w:t xml:space="preserve">Statuta </w:t>
      </w:r>
      <w:r w:rsidRPr="004B3180">
        <w:rPr>
          <w:rFonts w:ascii="Times New Roman" w:hAnsi="Times New Roman" w:cs="Times New Roman"/>
          <w:spacing w:val="80"/>
        </w:rPr>
        <w:t xml:space="preserve"> </w:t>
      </w:r>
      <w:r w:rsidRPr="007B358A">
        <w:rPr>
          <w:rFonts w:ascii="Times New Roman" w:hAnsi="Times New Roman" w:cs="Times New Roman"/>
        </w:rPr>
        <w:t>TO</w:t>
      </w:r>
      <w:r w:rsidRPr="004B3180">
        <w:rPr>
          <w:rFonts w:ascii="Times New Roman" w:hAnsi="Times New Roman" w:cs="Times New Roman"/>
          <w:spacing w:val="-8"/>
          <w:w w:val="110"/>
        </w:rPr>
        <w:t>BP</w:t>
      </w:r>
      <w:r w:rsidR="007B358A">
        <w:rPr>
          <w:rFonts w:ascii="Times New Roman" w:hAnsi="Times New Roman" w:cs="Times New Roman"/>
          <w:noProof/>
          <w:w w:val="90"/>
        </w:rPr>
        <w:t xml:space="preserve"> </w:t>
      </w:r>
      <w:r w:rsidR="007B358A" w:rsidRPr="007B358A">
        <w:rPr>
          <w:rFonts w:ascii="Times New Roman" w:hAnsi="Times New Roman" w:cs="Times New Roman"/>
        </w:rPr>
        <w:t>kao i smjernica</w:t>
      </w:r>
      <w:r w:rsidR="00C711C5" w:rsidRPr="007B358A">
        <w:rPr>
          <w:rFonts w:ascii="Times New Roman" w:hAnsi="Times New Roman" w:cs="Times New Roman"/>
        </w:rPr>
        <w:t xml:space="preserve"> Nacionalne turističke </w:t>
      </w:r>
      <w:r w:rsidR="007B358A" w:rsidRPr="007B358A">
        <w:rPr>
          <w:rFonts w:ascii="Times New Roman" w:hAnsi="Times New Roman" w:cs="Times New Roman"/>
        </w:rPr>
        <w:t>organizacije Crne Gore.</w:t>
      </w:r>
    </w:p>
    <w:p w:rsidR="00D827A9" w:rsidRPr="00515B71" w:rsidRDefault="00515B71" w:rsidP="00515B71">
      <w:pPr>
        <w:jc w:val="center"/>
        <w:rPr>
          <w:b/>
          <w:lang w:val="sr-Latn-RS"/>
        </w:rPr>
      </w:pPr>
      <w:r w:rsidRPr="00515B71">
        <w:rPr>
          <w:b/>
        </w:rPr>
        <w:lastRenderedPageBreak/>
        <w:t>STATISTIČKI PODACI</w:t>
      </w:r>
    </w:p>
    <w:p w:rsidR="00DF2329" w:rsidRDefault="00DF2329" w:rsidP="00C44315"/>
    <w:tbl>
      <w:tblPr>
        <w:tblW w:w="7992" w:type="dxa"/>
        <w:tblInd w:w="421" w:type="dxa"/>
        <w:tblLook w:val="04A0" w:firstRow="1" w:lastRow="0" w:firstColumn="1" w:lastColumn="0" w:noHBand="0" w:noVBand="1"/>
      </w:tblPr>
      <w:tblGrid>
        <w:gridCol w:w="2006"/>
        <w:gridCol w:w="740"/>
        <w:gridCol w:w="970"/>
        <w:gridCol w:w="1000"/>
        <w:gridCol w:w="1092"/>
        <w:gridCol w:w="1092"/>
        <w:gridCol w:w="1092"/>
      </w:tblGrid>
      <w:tr w:rsidR="006E443F" w:rsidRPr="00B3654C" w:rsidTr="00BD4E51">
        <w:trPr>
          <w:trHeight w:val="237"/>
        </w:trPr>
        <w:tc>
          <w:tcPr>
            <w:tcW w:w="7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6E443F" w:rsidRPr="00B3654C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Dolasci turista i ostvarenih noćenja u opštini</w:t>
            </w:r>
          </w:p>
        </w:tc>
      </w:tr>
      <w:tr w:rsidR="006E443F" w:rsidRPr="006E443F" w:rsidTr="006E443F">
        <w:trPr>
          <w:trHeight w:val="407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:rsidR="006E443F" w:rsidRPr="00B3654C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Vrsta smještaja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:rsid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Dolasci turista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2019</w:t>
            </w:r>
            <w:r w:rsidR="006E443F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:rsid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Ostvarena noćenja</w:t>
            </w:r>
          </w:p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2019</w:t>
            </w:r>
            <w:r w:rsidR="006E443F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:rsid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 xml:space="preserve">Dolasci turista </w:t>
            </w:r>
          </w:p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2020</w:t>
            </w:r>
            <w:r w:rsidR="006E443F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.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:rsid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Ostvarena noćenja</w:t>
            </w:r>
          </w:p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2020</w:t>
            </w:r>
            <w:r w:rsidR="006E443F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 xml:space="preserve">.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</w:tcPr>
          <w:p w:rsid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index</w:t>
            </w:r>
          </w:p>
          <w:p w:rsidR="006E443F" w:rsidRPr="00B3654C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dolasci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</w:tcPr>
          <w:p w:rsid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index</w:t>
            </w:r>
          </w:p>
          <w:p w:rsidR="006E443F" w:rsidRP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sr-Latn-RS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ostvarenih no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sr-Latn-RS" w:eastAsia="en-GB"/>
              </w:rPr>
              <w:t>ćenja</w:t>
            </w:r>
          </w:p>
        </w:tc>
      </w:tr>
      <w:tr w:rsidR="006E443F" w:rsidRPr="00B3654C" w:rsidTr="004A37A0">
        <w:trPr>
          <w:trHeight w:val="271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Kolektivni smještaj (hoteli slični smještajni kapaciteti)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443F" w:rsidRPr="00B3654C" w:rsidRDefault="006E443F" w:rsidP="006150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  <w:r w:rsidR="006150C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6 172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443F" w:rsidRPr="00B3654C" w:rsidRDefault="006E443F" w:rsidP="006150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  <w:r w:rsidR="006150C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11 052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443F" w:rsidRPr="00B3654C" w:rsidRDefault="006E443F" w:rsidP="00E541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  <w:r w:rsidR="0084720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1 442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443F" w:rsidRPr="00B3654C" w:rsidRDefault="003809C8" w:rsidP="00E541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   </w:t>
            </w:r>
            <w:r w:rsidR="006E443F"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  <w:r w:rsidR="0084720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2 7</w:t>
            </w:r>
            <w:r w:rsidR="004A37A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443F" w:rsidRPr="00B2337C" w:rsidRDefault="00697C0B" w:rsidP="004A37A0">
            <w:pPr>
              <w:jc w:val="center"/>
              <w:rPr>
                <w:rFonts w:ascii="Calibri" w:eastAsia="Times New Roman" w:hAnsi="Calibri" w:cs="Calibri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en-GB" w:eastAsia="en-GB"/>
              </w:rPr>
              <w:t>23.36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337C" w:rsidRDefault="00B2337C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</w:p>
          <w:p w:rsidR="006E443F" w:rsidRPr="00B2337C" w:rsidRDefault="00697C0B" w:rsidP="00B2337C">
            <w:pPr>
              <w:rPr>
                <w:rFonts w:ascii="Calibri" w:eastAsia="Times New Roman" w:hAnsi="Calibri" w:cs="Calibri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en-GB" w:eastAsia="en-GB"/>
              </w:rPr>
              <w:t>24.86</w:t>
            </w:r>
          </w:p>
        </w:tc>
      </w:tr>
      <w:tr w:rsidR="006E443F" w:rsidRPr="00B3654C" w:rsidTr="006E443F">
        <w:trPr>
          <w:trHeight w:val="135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Privatni smještaj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443F" w:rsidRPr="00B3654C" w:rsidRDefault="006150CA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   989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443F" w:rsidRPr="00B3654C" w:rsidRDefault="006E443F" w:rsidP="006150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  <w:r w:rsidR="006150CA"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  <w:r w:rsidR="006150C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10 697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443F" w:rsidRPr="00B3654C" w:rsidRDefault="003809C8" w:rsidP="003809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  202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443F" w:rsidRPr="00B3654C" w:rsidRDefault="00D7607E" w:rsidP="00B2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2 294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443F" w:rsidRPr="00B3654C" w:rsidRDefault="00F61CD0" w:rsidP="00B2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0.03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443F" w:rsidRPr="00B3654C" w:rsidRDefault="00F61CD0" w:rsidP="00F61C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21.44</w:t>
            </w:r>
          </w:p>
        </w:tc>
      </w:tr>
      <w:tr w:rsidR="006E443F" w:rsidRPr="00B3654C" w:rsidTr="006E443F">
        <w:trPr>
          <w:trHeight w:val="135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en-GB"/>
              </w:rPr>
              <w:t>Ukupno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6E443F" w:rsidRPr="00B3654C" w:rsidRDefault="006E443F" w:rsidP="00E541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  <w:r w:rsidR="006150CA" w:rsidRPr="00381F38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>7 161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6E443F" w:rsidRPr="00B3654C" w:rsidRDefault="006E443F" w:rsidP="00E541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  <w:r w:rsidR="006150C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6150CA" w:rsidRPr="00381F38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>21 749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6E443F" w:rsidRPr="00B3654C" w:rsidRDefault="0084720A" w:rsidP="003809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1 644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6E443F" w:rsidRPr="00B3654C" w:rsidRDefault="00697C0B" w:rsidP="00B2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5 042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:rsidR="006E443F" w:rsidRPr="00B3654C" w:rsidRDefault="00697C0B" w:rsidP="00B2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22.95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:rsidR="006E443F" w:rsidRPr="00B2337C" w:rsidRDefault="00697C0B" w:rsidP="0084720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>23.18</w:t>
            </w:r>
          </w:p>
        </w:tc>
      </w:tr>
    </w:tbl>
    <w:p w:rsidR="00BA78EF" w:rsidRDefault="006E443F" w:rsidP="004B3180">
      <w:pPr>
        <w:rPr>
          <w:rFonts w:ascii="Times New Roman" w:hAnsi="Times New Roman" w:cs="Times New Roman"/>
        </w:rPr>
      </w:pPr>
      <w:r w:rsidRPr="004B3180">
        <w:rPr>
          <w:rFonts w:ascii="Times New Roman" w:hAnsi="Times New Roman" w:cs="Times New Roman"/>
        </w:rPr>
        <w:t xml:space="preserve">    </w:t>
      </w:r>
    </w:p>
    <w:p w:rsidR="00293B44" w:rsidRDefault="00293B44"/>
    <w:tbl>
      <w:tblPr>
        <w:tblpPr w:leftFromText="180" w:rightFromText="180" w:vertAnchor="text" w:horzAnchor="page" w:tblpX="1883" w:tblpY="19"/>
        <w:tblW w:w="8330" w:type="dxa"/>
        <w:tblLook w:val="04A0" w:firstRow="1" w:lastRow="0" w:firstColumn="1" w:lastColumn="0" w:noHBand="0" w:noVBand="1"/>
      </w:tblPr>
      <w:tblGrid>
        <w:gridCol w:w="1242"/>
        <w:gridCol w:w="1276"/>
        <w:gridCol w:w="1276"/>
        <w:gridCol w:w="1134"/>
        <w:gridCol w:w="1134"/>
        <w:gridCol w:w="1134"/>
        <w:gridCol w:w="1134"/>
      </w:tblGrid>
      <w:tr w:rsidR="006E443F" w:rsidRPr="00B3654C" w:rsidTr="00BD4E51">
        <w:trPr>
          <w:trHeight w:val="568"/>
        </w:trPr>
        <w:tc>
          <w:tcPr>
            <w:tcW w:w="833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:rsidR="006E443F" w:rsidRPr="00697C0B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sr-Latn-RS" w:eastAsia="en-GB"/>
              </w:rPr>
            </w:pPr>
            <w:r w:rsidRPr="00B3654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Ukupan broj dolazaka turista i ostvarenih noćenja u opštini</w:t>
            </w:r>
            <w:r w:rsidR="00697C0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697C0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sr-Latn-RS" w:eastAsia="en-GB"/>
              </w:rPr>
              <w:t>(kolektivni smještaj)</w:t>
            </w:r>
          </w:p>
        </w:tc>
      </w:tr>
      <w:tr w:rsidR="006E443F" w:rsidRPr="00B3654C" w:rsidTr="006E443F">
        <w:trPr>
          <w:trHeight w:val="650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:rsidR="006E443F" w:rsidRPr="00B3654C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Period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:rsid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Dolasci</w:t>
            </w:r>
          </w:p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2019</w:t>
            </w:r>
            <w:r w:rsidR="006E443F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 xml:space="preserve">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:rsid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Ostvarena noćenja</w:t>
            </w:r>
          </w:p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2019</w:t>
            </w:r>
            <w:r w:rsidR="006E443F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:rsid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</w:p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Dolasci 2020</w:t>
            </w:r>
            <w:r w:rsidR="006E443F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:rsidR="006E443F" w:rsidRDefault="006E443F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Ostvarena noćenja</w:t>
            </w:r>
          </w:p>
          <w:p w:rsidR="006E443F" w:rsidRPr="00B3654C" w:rsidRDefault="00E541E4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2020</w:t>
            </w:r>
            <w:r w:rsidR="006E443F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</w:tcPr>
          <w:p w:rsid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Index</w:t>
            </w:r>
          </w:p>
          <w:p w:rsidR="006E443F" w:rsidRPr="00B3654C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dolasci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</w:tcPr>
          <w:p w:rsid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Index</w:t>
            </w:r>
          </w:p>
          <w:p w:rsidR="006E443F" w:rsidRPr="00B3654C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noćenja</w:t>
            </w:r>
          </w:p>
        </w:tc>
      </w:tr>
      <w:tr w:rsidR="006E443F" w:rsidRPr="00B3654C" w:rsidTr="006E443F">
        <w:trPr>
          <w:trHeight w:val="275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januar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9E28BB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9E28BB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4A37A0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57.86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4A37A0" w:rsidP="004A3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41.98</w:t>
            </w:r>
          </w:p>
        </w:tc>
      </w:tr>
      <w:tr w:rsidR="006E443F" w:rsidRPr="00B3654C" w:rsidTr="006E443F">
        <w:trPr>
          <w:trHeight w:val="32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februar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9E28BB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9E28BB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647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E443F" w:rsidRPr="00B3654C" w:rsidRDefault="004A37A0" w:rsidP="00E541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124.89</w:t>
            </w:r>
            <w:r w:rsidR="00C27BB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E443F" w:rsidRPr="00B3654C" w:rsidRDefault="004A37A0" w:rsidP="004A3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126.12</w:t>
            </w:r>
          </w:p>
        </w:tc>
      </w:tr>
      <w:tr w:rsidR="006E443F" w:rsidRPr="00B3654C" w:rsidTr="006E443F">
        <w:trPr>
          <w:trHeight w:val="32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mart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9E28BB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9E28BB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C27BB4" w:rsidP="00E541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</w:t>
            </w:r>
            <w:r w:rsidR="004A37A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41.21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4A37A0" w:rsidP="004A3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56.16</w:t>
            </w:r>
          </w:p>
        </w:tc>
      </w:tr>
      <w:tr w:rsidR="006E443F" w:rsidRPr="00B3654C" w:rsidTr="006E443F">
        <w:trPr>
          <w:trHeight w:val="32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april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9E28BB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9E28BB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E443F" w:rsidRPr="00B3654C" w:rsidRDefault="004A37A0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E443F" w:rsidRPr="00B3654C" w:rsidRDefault="004A37A0" w:rsidP="004A3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/</w:t>
            </w:r>
          </w:p>
        </w:tc>
      </w:tr>
      <w:tr w:rsidR="006E443F" w:rsidRPr="00B3654C" w:rsidTr="006E443F">
        <w:trPr>
          <w:trHeight w:val="32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maj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935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9E28BB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9E28BB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4A37A0" w:rsidP="004A3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4A37A0" w:rsidP="004A3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/</w:t>
            </w:r>
          </w:p>
        </w:tc>
      </w:tr>
      <w:tr w:rsidR="006E443F" w:rsidRPr="00B3654C" w:rsidTr="006E443F">
        <w:trPr>
          <w:trHeight w:val="32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jun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9E28BB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9E28BB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E443F" w:rsidRPr="00B3654C" w:rsidRDefault="00B2337C" w:rsidP="00E541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  </w:t>
            </w:r>
            <w:r w:rsidR="00C27BB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4A37A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10.92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E443F" w:rsidRPr="00B3654C" w:rsidRDefault="004A37A0" w:rsidP="004A3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11.67</w:t>
            </w:r>
          </w:p>
        </w:tc>
      </w:tr>
      <w:tr w:rsidR="006E443F" w:rsidRPr="00B3654C" w:rsidTr="006E443F">
        <w:trPr>
          <w:trHeight w:val="32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jul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889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443F" w:rsidP="00E541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</w:t>
            </w:r>
            <w:r w:rsidR="00E541E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9E28BB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9E28BB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B2337C" w:rsidP="00E541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   </w:t>
            </w:r>
            <w:r w:rsidR="004A37A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6.74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F85C33" w:rsidP="00F85C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4.10</w:t>
            </w:r>
          </w:p>
        </w:tc>
      </w:tr>
      <w:tr w:rsidR="006E443F" w:rsidRPr="00B3654C" w:rsidTr="006E443F">
        <w:trPr>
          <w:trHeight w:val="32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avgust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1741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9E28BB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9E28BB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E443F" w:rsidRPr="00B3654C" w:rsidRDefault="00B2337C" w:rsidP="00E541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  </w:t>
            </w:r>
            <w:r w:rsidR="00F85C3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11.29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E443F" w:rsidRPr="00B3654C" w:rsidRDefault="00F85C33" w:rsidP="00F85C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8.32</w:t>
            </w:r>
          </w:p>
        </w:tc>
      </w:tr>
      <w:tr w:rsidR="006E443F" w:rsidRPr="00B3654C" w:rsidTr="006E443F">
        <w:trPr>
          <w:trHeight w:val="32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septembar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443F" w:rsidP="00E541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6</w:t>
            </w:r>
            <w:r w:rsidR="00E541E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9E28BB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9E28BB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B2337C" w:rsidP="00E541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  </w:t>
            </w:r>
            <w:r w:rsidR="00F85C3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35.74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F85C33" w:rsidP="00F85C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36.91</w:t>
            </w:r>
          </w:p>
        </w:tc>
      </w:tr>
      <w:tr w:rsidR="006E443F" w:rsidRPr="00B3654C" w:rsidTr="00F85C33">
        <w:trPr>
          <w:trHeight w:val="32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oktobar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585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E541E4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9E28BB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9E28BB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E443F" w:rsidRPr="00B3654C" w:rsidRDefault="00B2337C" w:rsidP="00E541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  </w:t>
            </w:r>
            <w:r w:rsidR="00F85C3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27.35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E443F" w:rsidRPr="00B3654C" w:rsidRDefault="00F85C33" w:rsidP="00F85C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34.08</w:t>
            </w:r>
          </w:p>
        </w:tc>
      </w:tr>
      <w:tr w:rsidR="006E443F" w:rsidRPr="00B3654C" w:rsidTr="00BA78EF">
        <w:trPr>
          <w:trHeight w:val="32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novembar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44021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44021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443F" w:rsidRPr="00BA78EF" w:rsidRDefault="00BA78EF" w:rsidP="00BA7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en-GB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6E443F" w:rsidRPr="00B3654C" w:rsidRDefault="00BA78EF" w:rsidP="00BA7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E541E4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    </w:t>
            </w:r>
            <w:r w:rsidR="00BA78E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38.30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BA78EF" w:rsidP="004A3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42.14</w:t>
            </w:r>
          </w:p>
        </w:tc>
      </w:tr>
      <w:tr w:rsidR="006E443F" w:rsidRPr="00B3654C" w:rsidTr="00BA78EF">
        <w:trPr>
          <w:trHeight w:val="32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decembar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44021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44021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43F" w:rsidRPr="00B3654C" w:rsidRDefault="00BA78EF" w:rsidP="00BA7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43F" w:rsidRPr="00B3654C" w:rsidRDefault="00BA78EF" w:rsidP="00BA7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E443F" w:rsidRPr="00B3654C" w:rsidRDefault="00BA78EF" w:rsidP="00BA7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7.38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E443F" w:rsidRPr="00B3654C" w:rsidRDefault="00BA78EF" w:rsidP="004A3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6.45</w:t>
            </w:r>
          </w:p>
        </w:tc>
      </w:tr>
      <w:tr w:rsidR="006E443F" w:rsidRPr="00B3654C" w:rsidTr="00BA78EF">
        <w:trPr>
          <w:trHeight w:val="340"/>
        </w:trPr>
        <w:tc>
          <w:tcPr>
            <w:tcW w:w="124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en-GB"/>
              </w:rPr>
              <w:t>Ukupno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6E443F" w:rsidRPr="00B3654C" w:rsidRDefault="00644021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6 172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6E443F" w:rsidRPr="00B3654C" w:rsidRDefault="00644021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11 052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6E443F" w:rsidRPr="00752B51" w:rsidRDefault="00BA78EF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</w:pPr>
            <w:r w:rsidRPr="00752B51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>1 442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6E443F" w:rsidRPr="00752B51" w:rsidRDefault="00BA78EF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</w:pPr>
            <w:r w:rsidRPr="00752B51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 xml:space="preserve"> 2 748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</w:tcPr>
          <w:p w:rsidR="006E443F" w:rsidRPr="00B3654C" w:rsidRDefault="00BA78EF" w:rsidP="00BA7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23.36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</w:tcPr>
          <w:p w:rsidR="006E443F" w:rsidRPr="00B3654C" w:rsidRDefault="00BA78EF" w:rsidP="00BA7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24.86</w:t>
            </w:r>
          </w:p>
        </w:tc>
      </w:tr>
      <w:tr w:rsidR="006E443F" w:rsidRPr="00B3654C" w:rsidTr="006E443F">
        <w:trPr>
          <w:trHeight w:val="340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bottom"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:rsidR="002050C5" w:rsidRDefault="002050C5" w:rsidP="002050C5"/>
    <w:p w:rsidR="002050C5" w:rsidRPr="009824EB" w:rsidRDefault="002050C5" w:rsidP="002050C5"/>
    <w:p w:rsidR="002050C5" w:rsidRPr="009824EB" w:rsidRDefault="002050C5" w:rsidP="002050C5"/>
    <w:p w:rsidR="002050C5" w:rsidRPr="009824EB" w:rsidRDefault="002050C5" w:rsidP="002050C5"/>
    <w:p w:rsidR="002050C5" w:rsidRPr="009824EB" w:rsidRDefault="002050C5" w:rsidP="002050C5"/>
    <w:p w:rsidR="002050C5" w:rsidRPr="009824EB" w:rsidRDefault="002050C5" w:rsidP="002050C5"/>
    <w:p w:rsidR="002050C5" w:rsidRPr="009824EB" w:rsidRDefault="002050C5" w:rsidP="002050C5"/>
    <w:p w:rsidR="002050C5" w:rsidRPr="009824EB" w:rsidRDefault="002050C5" w:rsidP="002050C5"/>
    <w:p w:rsidR="002050C5" w:rsidRPr="009824EB" w:rsidRDefault="002050C5" w:rsidP="002050C5"/>
    <w:p w:rsidR="002050C5" w:rsidRPr="009824EB" w:rsidRDefault="002050C5" w:rsidP="002050C5"/>
    <w:p w:rsidR="002050C5" w:rsidRPr="009824EB" w:rsidRDefault="002050C5" w:rsidP="002050C5"/>
    <w:p w:rsidR="002050C5" w:rsidRPr="009824EB" w:rsidRDefault="002050C5" w:rsidP="002050C5"/>
    <w:p w:rsidR="002050C5" w:rsidRPr="009824EB" w:rsidRDefault="002050C5" w:rsidP="002050C5"/>
    <w:p w:rsidR="002050C5" w:rsidRDefault="002050C5" w:rsidP="002050C5">
      <w:pPr>
        <w:tabs>
          <w:tab w:val="left" w:pos="1928"/>
        </w:tabs>
        <w:rPr>
          <w:noProof/>
        </w:rPr>
      </w:pPr>
    </w:p>
    <w:p w:rsidR="00644021" w:rsidRDefault="00644021" w:rsidP="004B3180">
      <w:pPr>
        <w:rPr>
          <w:rFonts w:ascii="Times New Roman" w:hAnsi="Times New Roman" w:cs="Times New Roman"/>
        </w:rPr>
      </w:pPr>
    </w:p>
    <w:p w:rsidR="00697C0B" w:rsidRDefault="00697C0B" w:rsidP="004B3180">
      <w:pPr>
        <w:rPr>
          <w:rFonts w:ascii="Times New Roman" w:hAnsi="Times New Roman" w:cs="Times New Roman"/>
        </w:rPr>
      </w:pPr>
    </w:p>
    <w:p w:rsidR="00697C0B" w:rsidRDefault="00697C0B" w:rsidP="004B3180">
      <w:pPr>
        <w:rPr>
          <w:rFonts w:ascii="Times New Roman" w:hAnsi="Times New Roman" w:cs="Times New Roman"/>
        </w:rPr>
      </w:pPr>
    </w:p>
    <w:p w:rsidR="00697C0B" w:rsidRDefault="00697C0B" w:rsidP="004B3180">
      <w:pPr>
        <w:rPr>
          <w:rFonts w:ascii="Times New Roman" w:hAnsi="Times New Roman" w:cs="Times New Roman"/>
        </w:rPr>
      </w:pPr>
    </w:p>
    <w:p w:rsidR="00697C0B" w:rsidRPr="004B3180" w:rsidRDefault="00697C0B" w:rsidP="004B3180">
      <w:pPr>
        <w:rPr>
          <w:rFonts w:ascii="Times New Roman" w:hAnsi="Times New Roman" w:cs="Times New Roman"/>
        </w:rPr>
      </w:pPr>
    </w:p>
    <w:p w:rsidR="00C44315" w:rsidRPr="005E394E" w:rsidRDefault="00C44315" w:rsidP="005E394E"/>
    <w:tbl>
      <w:tblPr>
        <w:tblW w:w="10456" w:type="dxa"/>
        <w:tblBorders>
          <w:top w:val="single" w:sz="2" w:space="0" w:color="666666"/>
          <w:bottom w:val="single" w:sz="2" w:space="0" w:color="666666"/>
          <w:insideH w:val="single" w:sz="2" w:space="0" w:color="666666"/>
          <w:insideV w:val="single" w:sz="2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18"/>
        <w:gridCol w:w="797"/>
        <w:gridCol w:w="649"/>
        <w:gridCol w:w="797"/>
        <w:gridCol w:w="848"/>
        <w:gridCol w:w="1011"/>
        <w:gridCol w:w="972"/>
        <w:gridCol w:w="731"/>
        <w:gridCol w:w="639"/>
        <w:gridCol w:w="777"/>
        <w:gridCol w:w="708"/>
        <w:gridCol w:w="709"/>
      </w:tblGrid>
      <w:tr w:rsidR="005E394E" w:rsidRPr="0087747F" w:rsidTr="00E334D5">
        <w:tc>
          <w:tcPr>
            <w:tcW w:w="1100" w:type="dxa"/>
            <w:vMerge w:val="restart"/>
            <w:tcBorders>
              <w:left w:val="single" w:sz="4" w:space="0" w:color="auto"/>
            </w:tcBorders>
            <w:shd w:val="clear" w:color="auto" w:fill="B4C6E7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lastRenderedPageBreak/>
              <w:t>Naziv zemlje pripadnosti</w:t>
            </w:r>
          </w:p>
        </w:tc>
        <w:tc>
          <w:tcPr>
            <w:tcW w:w="718" w:type="dxa"/>
            <w:vMerge w:val="restart"/>
            <w:shd w:val="clear" w:color="auto" w:fill="B4C6E7"/>
            <w:vAlign w:val="center"/>
          </w:tcPr>
          <w:p w:rsidR="005E394E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Dolasci turista u opštini u 2019</w:t>
            </w:r>
            <w:r w:rsidR="005E394E" w:rsidRPr="0087747F">
              <w:rPr>
                <w:rFonts w:ascii="Arial Narrow" w:eastAsia="Calibri" w:hAnsi="Arial Narrow" w:cs="Times New Roman"/>
                <w:sz w:val="14"/>
              </w:rPr>
              <w:t>.</w:t>
            </w:r>
          </w:p>
        </w:tc>
        <w:tc>
          <w:tcPr>
            <w:tcW w:w="797" w:type="dxa"/>
            <w:vMerge w:val="restart"/>
            <w:shd w:val="clear" w:color="auto" w:fill="B4C6E7"/>
            <w:vAlign w:val="center"/>
          </w:tcPr>
          <w:p w:rsidR="005E394E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Ostvarena noćenja u opštini 2019</w:t>
            </w:r>
            <w:r w:rsidR="005E394E" w:rsidRPr="0087747F">
              <w:rPr>
                <w:rFonts w:ascii="Arial Narrow" w:eastAsia="Calibri" w:hAnsi="Arial Narrow" w:cs="Times New Roman"/>
                <w:sz w:val="14"/>
              </w:rPr>
              <w:t xml:space="preserve">. </w:t>
            </w:r>
          </w:p>
        </w:tc>
        <w:tc>
          <w:tcPr>
            <w:tcW w:w="649" w:type="dxa"/>
            <w:vMerge w:val="restart"/>
            <w:shd w:val="clear" w:color="auto" w:fill="B4C6E7"/>
            <w:vAlign w:val="center"/>
          </w:tcPr>
          <w:p w:rsidR="005E394E" w:rsidRPr="0087747F" w:rsidRDefault="008F5E20" w:rsidP="00E334D5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Dolasci turista u opštini u 2020</w:t>
            </w:r>
            <w:r w:rsidR="005E394E" w:rsidRPr="0087747F">
              <w:rPr>
                <w:rFonts w:ascii="Arial Narrow" w:eastAsia="Calibri" w:hAnsi="Arial Narrow" w:cs="Times New Roman"/>
                <w:sz w:val="14"/>
              </w:rPr>
              <w:t>.</w:t>
            </w:r>
          </w:p>
        </w:tc>
        <w:tc>
          <w:tcPr>
            <w:tcW w:w="797" w:type="dxa"/>
            <w:vMerge w:val="restart"/>
            <w:shd w:val="clear" w:color="auto" w:fill="B4C6E7"/>
            <w:vAlign w:val="center"/>
          </w:tcPr>
          <w:p w:rsidR="005E394E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Ostvarena noćenja u opštini 2020</w:t>
            </w:r>
            <w:r w:rsidR="005E394E" w:rsidRPr="0087747F">
              <w:rPr>
                <w:rFonts w:ascii="Arial Narrow" w:eastAsia="Calibri" w:hAnsi="Arial Narrow" w:cs="Times New Roman"/>
                <w:sz w:val="14"/>
              </w:rPr>
              <w:t>.</w:t>
            </w:r>
          </w:p>
        </w:tc>
        <w:tc>
          <w:tcPr>
            <w:tcW w:w="848" w:type="dxa"/>
            <w:vMerge w:val="restart"/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sz w:val="14"/>
              </w:rPr>
              <w:t>Prosj.dužina boravka u danima</w:t>
            </w:r>
            <w:r w:rsidR="008F5E20">
              <w:rPr>
                <w:rFonts w:ascii="Arial Narrow" w:eastAsia="Calibri" w:hAnsi="Arial Narrow" w:cs="Times New Roman"/>
                <w:sz w:val="14"/>
              </w:rPr>
              <w:t xml:space="preserve"> u 2019</w:t>
            </w:r>
            <w:r>
              <w:rPr>
                <w:rFonts w:ascii="Arial Narrow" w:eastAsia="Calibri" w:hAnsi="Arial Narrow" w:cs="Times New Roman"/>
                <w:sz w:val="14"/>
              </w:rPr>
              <w:t xml:space="preserve">. </w:t>
            </w:r>
          </w:p>
        </w:tc>
        <w:tc>
          <w:tcPr>
            <w:tcW w:w="1011" w:type="dxa"/>
            <w:vMerge w:val="restart"/>
            <w:shd w:val="clear" w:color="auto" w:fill="B4C6E7"/>
          </w:tcPr>
          <w:p w:rsidR="005E394E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  <w:p w:rsidR="005E394E" w:rsidRPr="005E394E" w:rsidRDefault="005E394E" w:rsidP="005E394E">
            <w:pPr>
              <w:rPr>
                <w:rFonts w:ascii="Arial Narrow" w:eastAsia="Calibri" w:hAnsi="Arial Narrow" w:cs="Times New Roman"/>
                <w:sz w:val="14"/>
                <w:lang w:val="sr-Latn-RS"/>
              </w:rPr>
            </w:pPr>
            <w:r>
              <w:rPr>
                <w:rFonts w:ascii="Arial Narrow" w:eastAsia="Calibri" w:hAnsi="Arial Narrow" w:cs="Times New Roman"/>
                <w:sz w:val="14"/>
                <w:lang w:val="sr-Latn-RS"/>
              </w:rPr>
              <w:t>Prosj.</w:t>
            </w:r>
            <w:r w:rsidR="008F5E20">
              <w:rPr>
                <w:rFonts w:ascii="Arial Narrow" w:eastAsia="Calibri" w:hAnsi="Arial Narrow" w:cs="Times New Roman"/>
                <w:sz w:val="14"/>
                <w:lang w:val="sr-Latn-RS"/>
              </w:rPr>
              <w:t>duzina boravka u  danima  u 2020</w:t>
            </w:r>
            <w:r>
              <w:rPr>
                <w:rFonts w:ascii="Arial Narrow" w:eastAsia="Calibri" w:hAnsi="Arial Narrow" w:cs="Times New Roman"/>
                <w:sz w:val="14"/>
                <w:lang w:val="sr-Latn-RS"/>
              </w:rPr>
              <w:t>.</w:t>
            </w:r>
          </w:p>
        </w:tc>
        <w:tc>
          <w:tcPr>
            <w:tcW w:w="1703" w:type="dxa"/>
            <w:gridSpan w:val="2"/>
            <w:shd w:val="clear" w:color="auto" w:fill="B4C6E7"/>
            <w:vAlign w:val="center"/>
          </w:tcPr>
          <w:p w:rsidR="005E394E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Struktura u % u 2019</w:t>
            </w:r>
            <w:r w:rsidR="005E394E" w:rsidRPr="0087747F">
              <w:rPr>
                <w:rFonts w:ascii="Arial Narrow" w:eastAsia="Calibri" w:hAnsi="Arial Narrow" w:cs="Times New Roman"/>
                <w:sz w:val="14"/>
              </w:rPr>
              <w:t>.</w:t>
            </w: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  <w:lang w:val="sr-Latn-RS"/>
              </w:rPr>
            </w:pPr>
            <w:r w:rsidRPr="0087747F">
              <w:rPr>
                <w:rFonts w:ascii="Arial Narrow" w:eastAsia="Calibri" w:hAnsi="Arial Narrow" w:cs="Times New Roman"/>
                <w:sz w:val="14"/>
              </w:rPr>
              <w:t xml:space="preserve">struktura u </w:t>
            </w:r>
            <w:r w:rsidR="008F5E20">
              <w:rPr>
                <w:rFonts w:ascii="Arial Narrow" w:eastAsia="Calibri" w:hAnsi="Arial Narrow" w:cs="Times New Roman"/>
                <w:sz w:val="14"/>
                <w:lang w:val="sr-Latn-RS"/>
              </w:rPr>
              <w:t>% u 2020</w:t>
            </w:r>
            <w:r w:rsidRPr="0087747F">
              <w:rPr>
                <w:rFonts w:ascii="Arial Narrow" w:eastAsia="Calibri" w:hAnsi="Arial Narrow" w:cs="Times New Roman"/>
                <w:sz w:val="14"/>
                <w:lang w:val="sr-Latn-RS"/>
              </w:rPr>
              <w:t>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87747F">
              <w:rPr>
                <w:rFonts w:ascii="Arial Narrow" w:eastAsia="Calibri" w:hAnsi="Arial Narrow" w:cs="Times New Roman"/>
                <w:sz w:val="14"/>
              </w:rPr>
              <w:t>indexi</w:t>
            </w:r>
          </w:p>
        </w:tc>
      </w:tr>
      <w:tr w:rsidR="005E394E" w:rsidRPr="0087747F" w:rsidTr="004B5E84">
        <w:trPr>
          <w:trHeight w:val="569"/>
        </w:trPr>
        <w:tc>
          <w:tcPr>
            <w:tcW w:w="1100" w:type="dxa"/>
            <w:vMerge/>
            <w:tcBorders>
              <w:left w:val="single" w:sz="4" w:space="0" w:color="auto"/>
            </w:tcBorders>
            <w:shd w:val="clear" w:color="auto" w:fill="B4C6E7"/>
          </w:tcPr>
          <w:p w:rsidR="005E394E" w:rsidRPr="0087747F" w:rsidRDefault="005E394E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</w:p>
        </w:tc>
        <w:tc>
          <w:tcPr>
            <w:tcW w:w="718" w:type="dxa"/>
            <w:vMerge/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vMerge/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vMerge/>
            <w:shd w:val="clear" w:color="auto" w:fill="B4C6E7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vMerge/>
            <w:shd w:val="clear" w:color="auto" w:fill="B4C6E7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vMerge/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vMerge/>
            <w:shd w:val="clear" w:color="auto" w:fill="B4C6E7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sz w:val="14"/>
              </w:rPr>
              <w:t>turisti</w:t>
            </w:r>
          </w:p>
        </w:tc>
        <w:tc>
          <w:tcPr>
            <w:tcW w:w="731" w:type="dxa"/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sz w:val="14"/>
              </w:rPr>
              <w:t>noćenja</w:t>
            </w:r>
          </w:p>
        </w:tc>
        <w:tc>
          <w:tcPr>
            <w:tcW w:w="639" w:type="dxa"/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sz w:val="14"/>
              </w:rPr>
              <w:t>turisti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sz w:val="14"/>
              </w:rPr>
              <w:t>noćenja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sz w:val="14"/>
              </w:rPr>
              <w:t>turisti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noćenja</w:t>
            </w:r>
          </w:p>
        </w:tc>
      </w:tr>
      <w:tr w:rsidR="005E394E" w:rsidRPr="0087747F" w:rsidTr="004B5E84">
        <w:trPr>
          <w:trHeight w:val="45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EVROPA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Albanija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143</w:t>
            </w:r>
          </w:p>
        </w:tc>
        <w:tc>
          <w:tcPr>
            <w:tcW w:w="649" w:type="dxa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</w:t>
            </w:r>
          </w:p>
        </w:tc>
        <w:tc>
          <w:tcPr>
            <w:tcW w:w="797" w:type="dxa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27</w:t>
            </w:r>
            <w:r w:rsidR="00E334D5">
              <w:rPr>
                <w:rFonts w:ascii="Arial Narrow" w:eastAsia="Calibri" w:hAnsi="Arial Narrow" w:cs="Times New Roman"/>
                <w:sz w:val="14"/>
              </w:rPr>
              <w:t xml:space="preserve"> 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8.9</w:t>
            </w:r>
          </w:p>
        </w:tc>
        <w:tc>
          <w:tcPr>
            <w:tcW w:w="1011" w:type="dxa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13.5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1.61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1.34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1.04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1.20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6150C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12.5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C7512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18.88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Austrija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23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248</w:t>
            </w:r>
          </w:p>
        </w:tc>
        <w:tc>
          <w:tcPr>
            <w:tcW w:w="649" w:type="dxa"/>
            <w:shd w:val="clear" w:color="auto" w:fill="CCCCCC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797" w:type="dxa"/>
            <w:shd w:val="clear" w:color="auto" w:fill="CCCCCC"/>
          </w:tcPr>
          <w:p w:rsidR="00B0291D" w:rsidRPr="0087747F" w:rsidRDefault="00505797" w:rsidP="008F5E2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25</w:t>
            </w:r>
            <w:r w:rsidR="00E334D5">
              <w:rPr>
                <w:rFonts w:ascii="Arial Narrow" w:eastAsia="Calibri" w:hAnsi="Arial Narrow" w:cs="Times New Roman"/>
                <w:sz w:val="14"/>
              </w:rPr>
              <w:t xml:space="preserve"> 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10.7</w:t>
            </w:r>
          </w:p>
        </w:tc>
        <w:tc>
          <w:tcPr>
            <w:tcW w:w="1011" w:type="dxa"/>
            <w:shd w:val="clear" w:color="auto" w:fill="CCCCCC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25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7A169C" w:rsidP="008F5E20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 </w:t>
            </w:r>
            <w:r w:rsidR="008F5E20">
              <w:rPr>
                <w:rFonts w:ascii="Arial Narrow" w:eastAsia="Calibri" w:hAnsi="Arial Narrow" w:cs="Times New Roman"/>
                <w:sz w:val="14"/>
              </w:rPr>
              <w:t>2.32</w:t>
            </w: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7A169C" w:rsidP="008F5E2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2.3</w:t>
            </w:r>
            <w:r w:rsidR="008F5E20">
              <w:rPr>
                <w:rFonts w:ascii="Arial Narrow" w:eastAsia="Calibri" w:hAnsi="Arial Narrow" w:cs="Times New Roman"/>
                <w:sz w:val="14"/>
              </w:rPr>
              <w:t>2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0.52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1.11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6150C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4.34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C7512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10.08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Belgija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44</w:t>
            </w: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E334D5" w:rsidP="008F5E2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22</w:t>
            </w: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7A169C" w:rsidP="008F5E2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</w:t>
            </w:r>
            <w:r w:rsidR="008F5E20">
              <w:rPr>
                <w:rFonts w:ascii="Arial Narrow" w:eastAsia="Calibri" w:hAnsi="Arial Narrow" w:cs="Times New Roman"/>
                <w:sz w:val="14"/>
              </w:rPr>
              <w:t>20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0.41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Bjelorusija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21</w:t>
            </w:r>
          </w:p>
        </w:tc>
        <w:tc>
          <w:tcPr>
            <w:tcW w:w="649" w:type="dxa"/>
            <w:shd w:val="clear" w:color="auto" w:fill="CCCCCC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797" w:type="dxa"/>
            <w:shd w:val="clear" w:color="auto" w:fill="CCCCCC"/>
          </w:tcPr>
          <w:p w:rsidR="00B0291D" w:rsidRPr="0087747F" w:rsidRDefault="00505797" w:rsidP="008F5E2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18</w:t>
            </w:r>
            <w:r w:rsidR="00E334D5">
              <w:rPr>
                <w:rFonts w:ascii="Arial Narrow" w:eastAsia="Calibri" w:hAnsi="Arial Narrow" w:cs="Times New Roman"/>
                <w:sz w:val="14"/>
              </w:rPr>
              <w:t xml:space="preserve">  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1011" w:type="dxa"/>
            <w:shd w:val="clear" w:color="auto" w:fill="CCCCCC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18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0.70</w:t>
            </w: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0D7415" w:rsidP="00817D3B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</w:t>
            </w:r>
            <w:r w:rsidR="008F5E20">
              <w:rPr>
                <w:rFonts w:ascii="Arial Narrow" w:eastAsia="Calibri" w:hAnsi="Arial Narrow" w:cs="Times New Roman"/>
                <w:sz w:val="14"/>
              </w:rPr>
              <w:t>0.19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0.52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0A58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0.80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6150C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14.28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C7512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85.71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Bosna i Hercegovina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179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1 802</w:t>
            </w:r>
          </w:p>
        </w:tc>
        <w:tc>
          <w:tcPr>
            <w:tcW w:w="649" w:type="dxa"/>
            <w:vAlign w:val="center"/>
          </w:tcPr>
          <w:p w:rsidR="00B0291D" w:rsidRPr="0087747F" w:rsidRDefault="00505797" w:rsidP="00582EF2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31</w:t>
            </w:r>
          </w:p>
        </w:tc>
        <w:tc>
          <w:tcPr>
            <w:tcW w:w="797" w:type="dxa"/>
            <w:vAlign w:val="center"/>
          </w:tcPr>
          <w:p w:rsidR="00B0291D" w:rsidRPr="0087747F" w:rsidRDefault="00505797" w:rsidP="00582EF2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346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</w:t>
            </w:r>
          </w:p>
        </w:tc>
        <w:tc>
          <w:tcPr>
            <w:tcW w:w="1011" w:type="dxa"/>
            <w:vAlign w:val="center"/>
          </w:tcPr>
          <w:p w:rsidR="00B0291D" w:rsidRPr="0087747F" w:rsidRDefault="00505797" w:rsidP="00582EF2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11.1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A47C7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18.11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A47C7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16.89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16.23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0A58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15.38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6150C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17.31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C7512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19.20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Bugarska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Češka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Danska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A47C7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22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A47C7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222</w:t>
            </w:r>
          </w:p>
        </w:tc>
        <w:tc>
          <w:tcPr>
            <w:tcW w:w="649" w:type="dxa"/>
            <w:shd w:val="clear" w:color="auto" w:fill="CCCCCC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</w:t>
            </w:r>
          </w:p>
        </w:tc>
        <w:tc>
          <w:tcPr>
            <w:tcW w:w="797" w:type="dxa"/>
            <w:shd w:val="clear" w:color="auto" w:fill="CCCCCC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26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A47C7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</w:t>
            </w:r>
          </w:p>
        </w:tc>
        <w:tc>
          <w:tcPr>
            <w:tcW w:w="1011" w:type="dxa"/>
            <w:shd w:val="clear" w:color="auto" w:fill="CCCCCC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A47C7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4.58</w:t>
            </w: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1.04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0A58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1.15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6150C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9.09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C7512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11.71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Estonija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Finska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797" w:type="dxa"/>
            <w:shd w:val="clear" w:color="auto" w:fill="CCCCCC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0.52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0A58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0.13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Francuska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D00876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D00876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92</w:t>
            </w: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E334D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D00876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</w:t>
            </w: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7A169C" w:rsidP="00D00876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2.</w:t>
            </w:r>
            <w:r w:rsidR="00D00876">
              <w:rPr>
                <w:rFonts w:ascii="Arial Narrow" w:eastAsia="Calibri" w:hAnsi="Arial Narrow" w:cs="Times New Roman"/>
                <w:sz w:val="14"/>
              </w:rPr>
              <w:t>20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0.86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Grčka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Holandija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D00876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25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D00876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291</w:t>
            </w:r>
          </w:p>
        </w:tc>
        <w:tc>
          <w:tcPr>
            <w:tcW w:w="649" w:type="dxa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</w:t>
            </w:r>
          </w:p>
        </w:tc>
        <w:tc>
          <w:tcPr>
            <w:tcW w:w="797" w:type="dxa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D00876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11.6</w:t>
            </w:r>
          </w:p>
        </w:tc>
        <w:tc>
          <w:tcPr>
            <w:tcW w:w="1011" w:type="dxa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11.4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D00876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3.22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2.61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0A58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2.53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6150C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20.00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C7512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19.58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 xml:space="preserve">Hrvatska 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D00876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35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D00876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287</w:t>
            </w:r>
          </w:p>
        </w:tc>
        <w:tc>
          <w:tcPr>
            <w:tcW w:w="649" w:type="dxa"/>
            <w:shd w:val="clear" w:color="auto" w:fill="CCCCCC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21</w:t>
            </w:r>
          </w:p>
        </w:tc>
        <w:tc>
          <w:tcPr>
            <w:tcW w:w="797" w:type="dxa"/>
            <w:shd w:val="clear" w:color="auto" w:fill="CCCCCC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280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D00876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8.2</w:t>
            </w:r>
          </w:p>
        </w:tc>
        <w:tc>
          <w:tcPr>
            <w:tcW w:w="1011" w:type="dxa"/>
            <w:shd w:val="clear" w:color="auto" w:fill="CCCCCC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13.3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7A73EF" w:rsidP="00D00876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3.54</w:t>
            </w: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2.69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10.99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0A58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12.45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6150C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60.00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C7512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97.56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Irska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Island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Italija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Kipar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Kosovo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23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279</w:t>
            </w:r>
          </w:p>
        </w:tc>
        <w:tc>
          <w:tcPr>
            <w:tcW w:w="649" w:type="dxa"/>
          </w:tcPr>
          <w:p w:rsidR="007A73EF" w:rsidRPr="0087747F" w:rsidRDefault="00505797" w:rsidP="007A73EF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</w:t>
            </w:r>
          </w:p>
        </w:tc>
        <w:tc>
          <w:tcPr>
            <w:tcW w:w="797" w:type="dxa"/>
          </w:tcPr>
          <w:p w:rsidR="00B0291D" w:rsidRPr="0087747F" w:rsidRDefault="00505797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123</w:t>
            </w:r>
            <w:r w:rsidR="00E334D5">
              <w:rPr>
                <w:rFonts w:ascii="Arial Narrow" w:eastAsia="Calibri" w:hAnsi="Arial Narrow" w:cs="Times New Roman"/>
                <w:sz w:val="14"/>
              </w:rPr>
              <w:t xml:space="preserve"> 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12.1</w:t>
            </w:r>
          </w:p>
        </w:tc>
        <w:tc>
          <w:tcPr>
            <w:tcW w:w="1011" w:type="dxa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11.1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7A169C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2.</w:t>
            </w:r>
            <w:r w:rsidR="007A73EF">
              <w:rPr>
                <w:rFonts w:ascii="Arial Narrow" w:eastAsia="Calibri" w:hAnsi="Arial Narrow" w:cs="Times New Roman"/>
                <w:sz w:val="14"/>
              </w:rPr>
              <w:t>32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2.61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5.75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0A58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5.46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6150C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47.82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C7512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44.08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Letonija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Litvanija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Luksemburg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20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161</w:t>
            </w:r>
          </w:p>
        </w:tc>
        <w:tc>
          <w:tcPr>
            <w:tcW w:w="649" w:type="dxa"/>
            <w:shd w:val="clear" w:color="auto" w:fill="CCCCCC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797" w:type="dxa"/>
            <w:shd w:val="clear" w:color="auto" w:fill="CCCCCC"/>
          </w:tcPr>
          <w:p w:rsidR="00B0291D" w:rsidRDefault="00505797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42</w:t>
            </w:r>
            <w:r w:rsidR="00E334D5">
              <w:rPr>
                <w:rFonts w:ascii="Arial Narrow" w:eastAsia="Calibri" w:hAnsi="Arial Narrow" w:cs="Times New Roman"/>
                <w:sz w:val="14"/>
              </w:rPr>
              <w:t xml:space="preserve"> </w:t>
            </w:r>
          </w:p>
          <w:p w:rsidR="007A73EF" w:rsidRPr="0087747F" w:rsidRDefault="007A73EF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</w:t>
            </w:r>
          </w:p>
        </w:tc>
        <w:tc>
          <w:tcPr>
            <w:tcW w:w="1011" w:type="dxa"/>
            <w:shd w:val="clear" w:color="auto" w:fill="CCCCCC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2.02</w:t>
            </w: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1.50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1.57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0A58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0.04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6150C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C7512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26.08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Mađarska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Malta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Makedonija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31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428</w:t>
            </w:r>
          </w:p>
        </w:tc>
        <w:tc>
          <w:tcPr>
            <w:tcW w:w="649" w:type="dxa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797" w:type="dxa"/>
          </w:tcPr>
          <w:p w:rsidR="00B0291D" w:rsidRPr="0087747F" w:rsidRDefault="00505797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41`</w:t>
            </w:r>
            <w:r w:rsidR="00E334D5">
              <w:rPr>
                <w:rFonts w:ascii="Arial Narrow" w:eastAsia="Calibri" w:hAnsi="Arial Narrow" w:cs="Times New Roman"/>
                <w:sz w:val="14"/>
              </w:rPr>
              <w:t xml:space="preserve">  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13.8</w:t>
            </w:r>
          </w:p>
        </w:tc>
        <w:tc>
          <w:tcPr>
            <w:tcW w:w="1011" w:type="dxa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13.6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3.13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4.01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1.57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0A58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1.82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6150C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9.67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C7512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9.57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Norveška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sz w:val="14"/>
              </w:rPr>
              <w:t>15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150</w:t>
            </w: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E334D5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</w:t>
            </w: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7A169C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</w:t>
            </w:r>
            <w:r w:rsidR="007A73EF">
              <w:rPr>
                <w:rFonts w:ascii="Arial Narrow" w:eastAsia="Calibri" w:hAnsi="Arial Narrow" w:cs="Times New Roman"/>
                <w:sz w:val="14"/>
              </w:rPr>
              <w:t>51</w:t>
            </w: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7A169C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</w:t>
            </w:r>
            <w:r w:rsidR="007A73EF">
              <w:rPr>
                <w:rFonts w:ascii="Arial Narrow" w:eastAsia="Calibri" w:hAnsi="Arial Narrow" w:cs="Times New Roman"/>
                <w:sz w:val="14"/>
              </w:rPr>
              <w:t>40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Njemačka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</w:t>
            </w:r>
            <w:r w:rsidR="00B0291D" w:rsidRPr="0087747F">
              <w:rPr>
                <w:rFonts w:ascii="Arial Narrow" w:eastAsia="Calibri" w:hAnsi="Arial Narrow" w:cs="Times New Roman"/>
                <w:sz w:val="14"/>
              </w:rPr>
              <w:t>8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1569</w:t>
            </w:r>
          </w:p>
        </w:tc>
        <w:tc>
          <w:tcPr>
            <w:tcW w:w="649" w:type="dxa"/>
          </w:tcPr>
          <w:p w:rsidR="00B0291D" w:rsidRPr="0087747F" w:rsidRDefault="00505797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797" w:type="dxa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11.3</w:t>
            </w:r>
          </w:p>
        </w:tc>
        <w:tc>
          <w:tcPr>
            <w:tcW w:w="1011" w:type="dxa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13.96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14.70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1.57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0A58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1.06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6150C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2.17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C7512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1.52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Poljska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Portugal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Rumunija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Rusija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39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473</w:t>
            </w:r>
          </w:p>
        </w:tc>
        <w:tc>
          <w:tcPr>
            <w:tcW w:w="649" w:type="dxa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19</w:t>
            </w:r>
          </w:p>
        </w:tc>
        <w:tc>
          <w:tcPr>
            <w:tcW w:w="797" w:type="dxa"/>
          </w:tcPr>
          <w:p w:rsidR="00B0291D" w:rsidRPr="0087747F" w:rsidRDefault="00505797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339</w:t>
            </w:r>
            <w:r w:rsidR="00E334D5">
              <w:rPr>
                <w:rFonts w:ascii="Arial Narrow" w:eastAsia="Calibri" w:hAnsi="Arial Narrow" w:cs="Times New Roman"/>
                <w:sz w:val="14"/>
              </w:rPr>
              <w:t xml:space="preserve">  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12.1</w:t>
            </w:r>
          </w:p>
        </w:tc>
        <w:tc>
          <w:tcPr>
            <w:tcW w:w="1011" w:type="dxa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17.8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7A169C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3.</w:t>
            </w:r>
            <w:r w:rsidR="007A73EF">
              <w:rPr>
                <w:rFonts w:ascii="Arial Narrow" w:eastAsia="Calibri" w:hAnsi="Arial Narrow" w:cs="Times New Roman"/>
                <w:sz w:val="14"/>
              </w:rPr>
              <w:t>94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4.08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9.94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0A58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15.07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6150C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2.56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C7512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71.67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Slovačka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Slovenija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40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431</w:t>
            </w:r>
          </w:p>
        </w:tc>
        <w:tc>
          <w:tcPr>
            <w:tcW w:w="649" w:type="dxa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797" w:type="dxa"/>
          </w:tcPr>
          <w:p w:rsidR="00B0291D" w:rsidRPr="0087747F" w:rsidRDefault="00505797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37</w:t>
            </w:r>
            <w:r w:rsidR="00E334D5">
              <w:rPr>
                <w:rFonts w:ascii="Arial Narrow" w:eastAsia="Calibri" w:hAnsi="Arial Narrow" w:cs="Times New Roman"/>
                <w:sz w:val="14"/>
              </w:rPr>
              <w:t xml:space="preserve">  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10.7</w:t>
            </w:r>
          </w:p>
        </w:tc>
        <w:tc>
          <w:tcPr>
            <w:tcW w:w="1011" w:type="dxa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12.3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4.04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7A169C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4.</w:t>
            </w:r>
            <w:r w:rsidR="007A73EF">
              <w:rPr>
                <w:rFonts w:ascii="Arial Narrow" w:eastAsia="Calibri" w:hAnsi="Arial Narrow" w:cs="Times New Roman"/>
                <w:sz w:val="14"/>
              </w:rPr>
              <w:t>43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1.57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0A58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1.64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6150C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7.5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C7512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8.58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Srbija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sz w:val="14"/>
              </w:rPr>
              <w:t>2</w:t>
            </w:r>
            <w:r w:rsidR="007A73EF">
              <w:rPr>
                <w:rFonts w:ascii="Arial Narrow" w:eastAsia="Calibri" w:hAnsi="Arial Narrow" w:cs="Times New Roman"/>
                <w:sz w:val="14"/>
              </w:rPr>
              <w:t>26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sz w:val="14"/>
              </w:rPr>
              <w:t>2</w:t>
            </w:r>
            <w:r w:rsidR="007A73EF">
              <w:rPr>
                <w:rFonts w:ascii="Arial Narrow" w:eastAsia="Calibri" w:hAnsi="Arial Narrow" w:cs="Times New Roman"/>
                <w:sz w:val="14"/>
              </w:rPr>
              <w:t>571</w:t>
            </w:r>
          </w:p>
        </w:tc>
        <w:tc>
          <w:tcPr>
            <w:tcW w:w="649" w:type="dxa"/>
            <w:shd w:val="clear" w:color="auto" w:fill="CCCCCC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67</w:t>
            </w:r>
          </w:p>
        </w:tc>
        <w:tc>
          <w:tcPr>
            <w:tcW w:w="797" w:type="dxa"/>
            <w:shd w:val="clear" w:color="auto" w:fill="CCCCCC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645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11.3</w:t>
            </w:r>
          </w:p>
        </w:tc>
        <w:tc>
          <w:tcPr>
            <w:tcW w:w="1011" w:type="dxa"/>
            <w:shd w:val="clear" w:color="auto" w:fill="CCCCCC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9.6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22.87</w:t>
            </w: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24.10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35.07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0A58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28.67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6150C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29.64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C7512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25.08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Španija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7A169C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Švajcarska i Linherštajn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92</w:t>
            </w:r>
          </w:p>
        </w:tc>
        <w:tc>
          <w:tcPr>
            <w:tcW w:w="649" w:type="dxa"/>
            <w:shd w:val="clear" w:color="auto" w:fill="CCCCCC"/>
            <w:vAlign w:val="center"/>
          </w:tcPr>
          <w:p w:rsidR="00B0291D" w:rsidRPr="0087747F" w:rsidRDefault="00505797" w:rsidP="00937D72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</w:t>
            </w:r>
          </w:p>
        </w:tc>
        <w:tc>
          <w:tcPr>
            <w:tcW w:w="797" w:type="dxa"/>
            <w:shd w:val="clear" w:color="auto" w:fill="CCCCCC"/>
            <w:vAlign w:val="center"/>
          </w:tcPr>
          <w:p w:rsidR="00B0291D" w:rsidRPr="0087747F" w:rsidRDefault="00505797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</w:t>
            </w:r>
            <w:r w:rsidR="00E334D5">
              <w:rPr>
                <w:rFonts w:ascii="Arial Narrow" w:eastAsia="Calibri" w:hAnsi="Arial Narrow" w:cs="Times New Roman"/>
                <w:sz w:val="14"/>
              </w:rPr>
              <w:t xml:space="preserve">  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7A73E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6.5</w:t>
            </w:r>
          </w:p>
        </w:tc>
        <w:tc>
          <w:tcPr>
            <w:tcW w:w="1011" w:type="dxa"/>
            <w:shd w:val="clear" w:color="auto" w:fill="CCCCCC"/>
            <w:vAlign w:val="center"/>
          </w:tcPr>
          <w:p w:rsidR="00B0291D" w:rsidRPr="0087747F" w:rsidRDefault="00505797" w:rsidP="00937D72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1.41</w:t>
            </w: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0.86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1.04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0A58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0.08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6150CA" w:rsidP="00937D72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14.28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7512A" w:rsidP="007A169C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2.17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Švedska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64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787</w:t>
            </w:r>
          </w:p>
        </w:tc>
        <w:tc>
          <w:tcPr>
            <w:tcW w:w="649" w:type="dxa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</w:t>
            </w:r>
          </w:p>
        </w:tc>
        <w:tc>
          <w:tcPr>
            <w:tcW w:w="797" w:type="dxa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</w:t>
            </w:r>
            <w:r w:rsidR="00B0291D" w:rsidRPr="0087747F">
              <w:rPr>
                <w:rFonts w:ascii="Arial Narrow" w:eastAsia="Calibri" w:hAnsi="Arial Narrow" w:cs="Times New Roman"/>
                <w:sz w:val="14"/>
              </w:rPr>
              <w:t>.2</w:t>
            </w:r>
          </w:p>
        </w:tc>
        <w:tc>
          <w:tcPr>
            <w:tcW w:w="1011" w:type="dxa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10.2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6.47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7.37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2.61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0A58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2.26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6150C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7.81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C7512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6.48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Turska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17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170</w:t>
            </w:r>
          </w:p>
        </w:tc>
        <w:tc>
          <w:tcPr>
            <w:tcW w:w="649" w:type="dxa"/>
            <w:shd w:val="clear" w:color="auto" w:fill="CCCCCC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</w:t>
            </w:r>
          </w:p>
        </w:tc>
        <w:tc>
          <w:tcPr>
            <w:tcW w:w="797" w:type="dxa"/>
            <w:shd w:val="clear" w:color="auto" w:fill="CCCCCC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140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</w:t>
            </w:r>
          </w:p>
        </w:tc>
        <w:tc>
          <w:tcPr>
            <w:tcW w:w="1011" w:type="dxa"/>
            <w:shd w:val="clear" w:color="auto" w:fill="CCCCCC"/>
          </w:tcPr>
          <w:p w:rsidR="00B0291D" w:rsidRPr="0087747F" w:rsidRDefault="00505797" w:rsidP="00A30D34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17.5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1.72</w:t>
            </w: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1.59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4.18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0A58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6.22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6150C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47.05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C7512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82.35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Ukrajina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15</w:t>
            </w: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000C78" w:rsidP="00A30D34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 w:rsidR="00E334D5">
              <w:rPr>
                <w:rFonts w:ascii="Arial Narrow" w:eastAsia="Calibri" w:hAnsi="Arial Narrow" w:cs="Times New Roman"/>
                <w:sz w:val="14"/>
              </w:rPr>
              <w:t xml:space="preserve"> 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15</w:t>
            </w: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0.10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0.14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Velika Britanija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</w:t>
            </w: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000C78" w:rsidP="00A30D34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0.10</w:t>
            </w: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0.1</w:t>
            </w:r>
            <w:r w:rsidR="007A169C">
              <w:rPr>
                <w:rFonts w:ascii="Arial Narrow" w:eastAsia="Calibri" w:hAnsi="Arial Narrow" w:cs="Times New Roman"/>
                <w:sz w:val="14"/>
              </w:rPr>
              <w:t>4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246C93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Ostale evropske zemlje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</w:t>
            </w:r>
          </w:p>
        </w:tc>
        <w:tc>
          <w:tcPr>
            <w:tcW w:w="649" w:type="dxa"/>
            <w:vAlign w:val="center"/>
          </w:tcPr>
          <w:p w:rsidR="00B0291D" w:rsidRPr="0087747F" w:rsidRDefault="00B0291D" w:rsidP="00246C9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vAlign w:val="center"/>
          </w:tcPr>
          <w:p w:rsidR="00B0291D" w:rsidRPr="0087747F" w:rsidRDefault="00E334D5" w:rsidP="00A30D34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A30D34" w:rsidP="00246C9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</w:t>
            </w:r>
          </w:p>
        </w:tc>
        <w:tc>
          <w:tcPr>
            <w:tcW w:w="1011" w:type="dxa"/>
            <w:vAlign w:val="center"/>
          </w:tcPr>
          <w:p w:rsidR="00B0291D" w:rsidRPr="0087747F" w:rsidRDefault="00B0291D" w:rsidP="00246C9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0.20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0.11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246C9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F7CAA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VANEVROPSKE ZEMLJE</w:t>
            </w:r>
          </w:p>
        </w:tc>
        <w:tc>
          <w:tcPr>
            <w:tcW w:w="718" w:type="dxa"/>
            <w:shd w:val="clear" w:color="auto" w:fill="F7CAA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7CAA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F7CAA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7CAA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F7CAA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F7CAA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F7CAA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F7CAA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7CAA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7CAA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7CAA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7CAA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Južna Afrika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Ostale afričke zemlje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Kanada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73</w:t>
            </w:r>
          </w:p>
        </w:tc>
        <w:tc>
          <w:tcPr>
            <w:tcW w:w="649" w:type="dxa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797" w:type="dxa"/>
          </w:tcPr>
          <w:p w:rsidR="00B0291D" w:rsidRPr="0087747F" w:rsidRDefault="00505797" w:rsidP="00A30D34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21</w:t>
            </w:r>
            <w:r w:rsidR="00000C78">
              <w:rPr>
                <w:rFonts w:ascii="Arial Narrow" w:eastAsia="Calibri" w:hAnsi="Arial Narrow" w:cs="Times New Roman"/>
                <w:sz w:val="14"/>
              </w:rPr>
              <w:t xml:space="preserve"> 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12.6</w:t>
            </w:r>
          </w:p>
        </w:tc>
        <w:tc>
          <w:tcPr>
            <w:tcW w:w="1011" w:type="dxa"/>
          </w:tcPr>
          <w:p w:rsidR="00B0291D" w:rsidRPr="0087747F" w:rsidRDefault="005057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21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7A169C" w:rsidP="00A30D34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</w:t>
            </w:r>
            <w:r w:rsidR="00A30D34">
              <w:rPr>
                <w:rFonts w:ascii="Arial Narrow" w:eastAsia="Calibri" w:hAnsi="Arial Narrow" w:cs="Times New Roman"/>
                <w:sz w:val="14"/>
              </w:rPr>
              <w:t>50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0.68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0.52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0A58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0.009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6150C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C7512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28.76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SAD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39</w:t>
            </w: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</w:t>
            </w:r>
          </w:p>
        </w:tc>
        <w:tc>
          <w:tcPr>
            <w:tcW w:w="1011" w:type="dxa"/>
            <w:shd w:val="clear" w:color="auto" w:fill="CCCCCC"/>
          </w:tcPr>
          <w:p w:rsidR="00B0291D" w:rsidRPr="0087747F" w:rsidRDefault="00000C78" w:rsidP="00A30D34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  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0.30</w:t>
            </w: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0.36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Ostale zemlje Sjeverne Amerike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Argentina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Brazil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Čile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167006">
        <w:trPr>
          <w:trHeight w:val="777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lastRenderedPageBreak/>
              <w:t>Ostale zemlje Južne i Srednje Amerike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</w:t>
            </w:r>
          </w:p>
        </w:tc>
        <w:tc>
          <w:tcPr>
            <w:tcW w:w="649" w:type="dxa"/>
            <w:vAlign w:val="center"/>
          </w:tcPr>
          <w:p w:rsidR="00B0291D" w:rsidRPr="0087747F" w:rsidRDefault="00B0291D" w:rsidP="00167006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vAlign w:val="center"/>
          </w:tcPr>
          <w:p w:rsidR="00B0291D" w:rsidRPr="0087747F" w:rsidRDefault="00000C78" w:rsidP="00167006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A30D34" w:rsidP="00167006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</w:t>
            </w:r>
          </w:p>
        </w:tc>
        <w:tc>
          <w:tcPr>
            <w:tcW w:w="1011" w:type="dxa"/>
            <w:vAlign w:val="center"/>
          </w:tcPr>
          <w:p w:rsidR="00B0291D" w:rsidRPr="0087747F" w:rsidRDefault="00B0291D" w:rsidP="00167006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A30D34" w:rsidP="00167006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0.10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0.01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Kina i Hong Kong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B84420">
        <w:trPr>
          <w:trHeight w:val="234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0E6530" w:rsidRPr="0087747F" w:rsidRDefault="000E6530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Japan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0E6530" w:rsidRPr="00C7512A" w:rsidRDefault="000E6530">
            <w:pPr>
              <w:spacing w:after="200" w:line="276" w:lineRule="auto"/>
              <w:rPr>
                <w:rFonts w:ascii="Calibri" w:eastAsia="Calibri" w:hAnsi="Calibri" w:cs="Times New Roman"/>
                <w:color w:val="F79646" w:themeColor="accent6"/>
                <w14:textFill>
                  <w14:gradFill>
                    <w14:gsLst>
                      <w14:gs w14:pos="0">
                        <w14:schemeClr w14:val="accent6"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accent6"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accent6">
                          <w14:shade w14:val="100000"/>
                          <w14:satMod w14:val="115000"/>
                        </w14:schemeClr>
                      </w14:gs>
                    </w14:gsLst>
                    <w14:lin w14:ang="2700000" w14:scaled="0"/>
                  </w14:gradFill>
                </w14:textFill>
              </w:rPr>
            </w:pPr>
          </w:p>
        </w:tc>
      </w:tr>
      <w:tr w:rsidR="005E394E" w:rsidRPr="0087747F" w:rsidTr="00B84420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Korea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4B083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0E6530" w:rsidRPr="00C7512A" w:rsidRDefault="000E6530">
            <w:pPr>
              <w:spacing w:after="200" w:line="276" w:lineRule="auto"/>
              <w:rPr>
                <w:rFonts w:ascii="Calibri" w:eastAsia="Calibri" w:hAnsi="Calibri" w:cs="Times New Roman"/>
                <w:color w:val="F79646" w:themeColor="accent6"/>
                <w14:textFill>
                  <w14:gradFill>
                    <w14:gsLst>
                      <w14:gs w14:pos="0">
                        <w14:schemeClr w14:val="accent6"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accent6"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accent6">
                          <w14:shade w14:val="100000"/>
                          <w14:satMod w14:val="115000"/>
                        </w14:schemeClr>
                      </w14:gs>
                    </w14:gsLst>
                    <w14:lin w14:ang="2700000" w14:scaled="0"/>
                  </w14:gradFill>
                </w14:textFill>
              </w:rPr>
            </w:pPr>
          </w:p>
        </w:tc>
      </w:tr>
      <w:tr w:rsidR="005E394E" w:rsidRPr="0087747F" w:rsidTr="00B84420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0E6530" w:rsidRPr="0087747F" w:rsidRDefault="000E6530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Izrael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0E6530" w:rsidRPr="00C7512A" w:rsidRDefault="000E6530">
            <w:pPr>
              <w:spacing w:after="200" w:line="276" w:lineRule="auto"/>
              <w:rPr>
                <w:rFonts w:ascii="Calibri" w:eastAsia="Calibri" w:hAnsi="Calibri" w:cs="Times New Roman"/>
                <w:color w:val="F79646" w:themeColor="accent6"/>
                <w14:textFill>
                  <w14:gradFill>
                    <w14:gsLst>
                      <w14:gs w14:pos="0">
                        <w14:schemeClr w14:val="accent6"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accent6"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accent6">
                          <w14:shade w14:val="100000"/>
                          <w14:satMod w14:val="115000"/>
                        </w14:schemeClr>
                      </w14:gs>
                    </w14:gsLst>
                    <w14:lin w14:ang="2700000" w14:scaled="0"/>
                  </w14:gradFill>
                </w14:textFill>
              </w:rPr>
            </w:pPr>
          </w:p>
        </w:tc>
      </w:tr>
      <w:tr w:rsidR="005E394E" w:rsidRPr="0087747F" w:rsidTr="00B84420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Indija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4B083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0E6530" w:rsidRPr="009A3070" w:rsidRDefault="000E6530">
            <w:pPr>
              <w:spacing w:after="200" w:line="276" w:lineRule="auto"/>
              <w:rPr>
                <w:rFonts w:ascii="Calibri" w:eastAsia="Calibri" w:hAnsi="Calibri" w:cs="Times New Roman"/>
                <w:color w:val="F79646" w:themeColor="accent6"/>
              </w:rPr>
            </w:pPr>
          </w:p>
        </w:tc>
      </w:tr>
      <w:tr w:rsidR="005E394E" w:rsidRPr="0087747F" w:rsidTr="00B84420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0E6530" w:rsidRPr="0087747F" w:rsidRDefault="000E6530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Azerbejdžan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0E6530" w:rsidRPr="009A3070" w:rsidRDefault="000E6530" w:rsidP="00246C9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F79646" w:themeColor="accent6"/>
              </w:rPr>
            </w:pPr>
          </w:p>
        </w:tc>
      </w:tr>
      <w:tr w:rsidR="005E394E" w:rsidRPr="0087747F" w:rsidTr="00B84420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Ostale Azijske zemlje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0E6530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0E6530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45</w:t>
            </w:r>
          </w:p>
        </w:tc>
        <w:tc>
          <w:tcPr>
            <w:tcW w:w="649" w:type="dxa"/>
            <w:shd w:val="clear" w:color="auto" w:fill="CCCCCC"/>
            <w:vAlign w:val="center"/>
          </w:tcPr>
          <w:p w:rsidR="000E6530" w:rsidRPr="0087747F" w:rsidRDefault="00505797" w:rsidP="00246C9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</w:t>
            </w:r>
          </w:p>
        </w:tc>
        <w:tc>
          <w:tcPr>
            <w:tcW w:w="797" w:type="dxa"/>
            <w:shd w:val="clear" w:color="auto" w:fill="CCCCCC"/>
            <w:vAlign w:val="center"/>
          </w:tcPr>
          <w:p w:rsidR="000E6530" w:rsidRPr="0087747F" w:rsidRDefault="00505797" w:rsidP="00246C9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</w:t>
            </w:r>
            <w:r w:rsidR="00000C78">
              <w:rPr>
                <w:rFonts w:ascii="Arial Narrow" w:eastAsia="Calibri" w:hAnsi="Arial Narrow" w:cs="Times New Roman"/>
                <w:sz w:val="14"/>
              </w:rPr>
              <w:t xml:space="preserve">  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0E6530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11.2</w:t>
            </w:r>
          </w:p>
        </w:tc>
        <w:tc>
          <w:tcPr>
            <w:tcW w:w="1011" w:type="dxa"/>
            <w:shd w:val="clear" w:color="auto" w:fill="CCCCCC"/>
            <w:vAlign w:val="center"/>
          </w:tcPr>
          <w:p w:rsidR="000E6530" w:rsidRPr="0087747F" w:rsidRDefault="00505797" w:rsidP="00246C9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0E6530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0.40</w:t>
            </w:r>
          </w:p>
        </w:tc>
        <w:tc>
          <w:tcPr>
            <w:tcW w:w="731" w:type="dxa"/>
            <w:shd w:val="clear" w:color="auto" w:fill="CCCCCC"/>
            <w:vAlign w:val="center"/>
          </w:tcPr>
          <w:p w:rsidR="000E6530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0.42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0E6530" w:rsidRPr="0087747F" w:rsidRDefault="000D741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1.04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0E6530" w:rsidRPr="0087747F" w:rsidRDefault="000A589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0.08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0E6530" w:rsidRPr="0087747F" w:rsidRDefault="006150CA" w:rsidP="00246C9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</w:tcPr>
          <w:p w:rsidR="000E6530" w:rsidRPr="006150CA" w:rsidRDefault="00C7512A" w:rsidP="00246C9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E36C0A" w:themeColor="accent6" w:themeShade="BF"/>
                <w:sz w:val="16"/>
                <w:szCs w:val="16"/>
              </w:rPr>
            </w:pPr>
            <w:r w:rsidRPr="00C7512A">
              <w:rPr>
                <w:rFonts w:ascii="Calibri" w:eastAsia="Calibri" w:hAnsi="Calibri" w:cs="Times New Roman"/>
                <w:sz w:val="16"/>
                <w:szCs w:val="16"/>
              </w:rPr>
              <w:t>4.44</w:t>
            </w:r>
          </w:p>
        </w:tc>
      </w:tr>
      <w:tr w:rsidR="005E394E" w:rsidRPr="0087747F" w:rsidTr="00B84420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0E6530" w:rsidRPr="0087747F" w:rsidRDefault="000E6530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Australija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0E6530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19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0E6530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209</w:t>
            </w:r>
          </w:p>
        </w:tc>
        <w:tc>
          <w:tcPr>
            <w:tcW w:w="649" w:type="dxa"/>
            <w:vAlign w:val="center"/>
          </w:tcPr>
          <w:p w:rsidR="000E6530" w:rsidRPr="0087747F" w:rsidRDefault="000E6530" w:rsidP="00246C9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vAlign w:val="center"/>
          </w:tcPr>
          <w:p w:rsidR="000E6530" w:rsidRPr="0087747F" w:rsidRDefault="000E6530" w:rsidP="00246C9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E6530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</w:t>
            </w:r>
          </w:p>
        </w:tc>
        <w:tc>
          <w:tcPr>
            <w:tcW w:w="1011" w:type="dxa"/>
            <w:vAlign w:val="center"/>
          </w:tcPr>
          <w:p w:rsidR="000E6530" w:rsidRPr="0087747F" w:rsidRDefault="00000C78" w:rsidP="00A30D34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    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0E6530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1.92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0E6530" w:rsidRPr="0087747F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1.95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0E6530" w:rsidRPr="0087747F" w:rsidRDefault="000E6530" w:rsidP="00E40C69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</w:tcPr>
          <w:p w:rsidR="000E6530" w:rsidRPr="00C7512A" w:rsidRDefault="000E6530" w:rsidP="00E40C69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5E394E" w:rsidRPr="0087747F" w:rsidTr="00B84420">
        <w:trPr>
          <w:trHeight w:val="129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Novi Zeland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4B083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0E6530" w:rsidRPr="006150CA" w:rsidRDefault="000E6530">
            <w:pPr>
              <w:spacing w:after="200" w:line="276" w:lineRule="auto"/>
              <w:rPr>
                <w:rFonts w:ascii="Calibri" w:eastAsia="Calibri" w:hAnsi="Calibri" w:cs="Times New Roman"/>
                <w:color w:val="E36C0A" w:themeColor="accent6" w:themeShade="BF"/>
              </w:rPr>
            </w:pPr>
          </w:p>
        </w:tc>
      </w:tr>
      <w:tr w:rsidR="005E394E" w:rsidRPr="0087747F" w:rsidTr="00B84420">
        <w:trPr>
          <w:trHeight w:val="40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0E6530" w:rsidRPr="0087747F" w:rsidRDefault="000E6530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Ostale zemlje Okeanije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0E6530" w:rsidRPr="006150CA" w:rsidRDefault="000E6530">
            <w:pPr>
              <w:spacing w:after="200" w:line="276" w:lineRule="auto"/>
              <w:rPr>
                <w:rFonts w:ascii="Calibri" w:eastAsia="Calibri" w:hAnsi="Calibri" w:cs="Times New Roman"/>
                <w:color w:val="E36C0A" w:themeColor="accent6" w:themeShade="BF"/>
              </w:rPr>
            </w:pPr>
          </w:p>
        </w:tc>
      </w:tr>
      <w:tr w:rsidR="005E394E" w:rsidRPr="0087747F" w:rsidTr="00B84420">
        <w:trPr>
          <w:trHeight w:val="88"/>
        </w:trPr>
        <w:tc>
          <w:tcPr>
            <w:tcW w:w="11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E599"/>
          </w:tcPr>
          <w:p w:rsidR="000E6530" w:rsidRPr="0087747F" w:rsidRDefault="000E6530" w:rsidP="000E6530">
            <w:pPr>
              <w:spacing w:after="0" w:line="276" w:lineRule="auto"/>
              <w:contextualSpacing/>
              <w:jc w:val="right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UKUPNO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:rsidR="000E6530" w:rsidRPr="00F95E89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sz w:val="14"/>
              </w:rPr>
              <w:t>988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:rsidR="000E6530" w:rsidRPr="00F95E89" w:rsidRDefault="00A30D3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sz w:val="14"/>
              </w:rPr>
              <w:t>10 668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:rsidR="000E6530" w:rsidRPr="00F95E89" w:rsidRDefault="000D7415" w:rsidP="00E40C69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sz w:val="14"/>
              </w:rPr>
              <w:t>191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:rsidR="000E6530" w:rsidRPr="00F95E89" w:rsidRDefault="000D7415" w:rsidP="00E40C69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sz w:val="14"/>
              </w:rPr>
              <w:t>2.249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:rsidR="000E6530" w:rsidRPr="0087747F" w:rsidRDefault="000E6530" w:rsidP="00E40C69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FFE599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9B"/>
          </w:tcPr>
          <w:p w:rsidR="000E6530" w:rsidRPr="009A3070" w:rsidRDefault="000E6530">
            <w:pPr>
              <w:spacing w:after="200" w:line="276" w:lineRule="auto"/>
              <w:rPr>
                <w:rFonts w:ascii="Calibri" w:eastAsia="Calibri" w:hAnsi="Calibri" w:cs="Times New Roman"/>
                <w:color w:val="F79646" w:themeColor="accent6"/>
              </w:rPr>
            </w:pPr>
          </w:p>
        </w:tc>
      </w:tr>
    </w:tbl>
    <w:p w:rsidR="0087747F" w:rsidRPr="004B3180" w:rsidRDefault="00E40C69" w:rsidP="004B3180">
      <w:pPr>
        <w:rPr>
          <w:rFonts w:ascii="Times New Roman" w:hAnsi="Times New Roman" w:cs="Times New Roman"/>
          <w:lang w:val="sr-Latn-RS"/>
        </w:rPr>
      </w:pPr>
      <w:r w:rsidRPr="004B3180">
        <w:rPr>
          <w:rFonts w:ascii="Times New Roman" w:hAnsi="Times New Roman" w:cs="Times New Roman"/>
        </w:rPr>
        <w:t>N</w:t>
      </w:r>
      <w:r w:rsidR="004B5E84" w:rsidRPr="004B3180">
        <w:rPr>
          <w:rFonts w:ascii="Times New Roman" w:hAnsi="Times New Roman" w:cs="Times New Roman"/>
        </w:rPr>
        <w:t>apomena</w:t>
      </w:r>
      <w:r w:rsidRPr="004B3180">
        <w:rPr>
          <w:rFonts w:ascii="Times New Roman" w:hAnsi="Times New Roman" w:cs="Times New Roman"/>
          <w:lang w:val="sr-Latn-RS"/>
        </w:rPr>
        <w:t>: O</w:t>
      </w:r>
      <w:r w:rsidR="004B5E84" w:rsidRPr="004B3180">
        <w:rPr>
          <w:rFonts w:ascii="Times New Roman" w:hAnsi="Times New Roman" w:cs="Times New Roman"/>
          <w:lang w:val="sr-Latn-RS"/>
        </w:rPr>
        <w:t>vi podaci su uzeti na osnovu prijava stranaca u Turističkoj organizaci</w:t>
      </w:r>
      <w:r w:rsidR="00293B44" w:rsidRPr="004B3180">
        <w:rPr>
          <w:rFonts w:ascii="Times New Roman" w:hAnsi="Times New Roman" w:cs="Times New Roman"/>
          <w:lang w:val="sr-Latn-RS"/>
        </w:rPr>
        <w:t>ji Bijelo Polje , ne obuhvataju</w:t>
      </w:r>
      <w:r w:rsidR="004B5E84" w:rsidRPr="004B3180">
        <w:rPr>
          <w:rFonts w:ascii="Times New Roman" w:hAnsi="Times New Roman" w:cs="Times New Roman"/>
          <w:lang w:val="sr-Latn-RS"/>
        </w:rPr>
        <w:t xml:space="preserve"> p</w:t>
      </w:r>
      <w:r w:rsidRPr="004B3180">
        <w:rPr>
          <w:rFonts w:ascii="Times New Roman" w:hAnsi="Times New Roman" w:cs="Times New Roman"/>
          <w:lang w:val="sr-Latn-RS"/>
        </w:rPr>
        <w:t>rijave u hotelima i drugim kolek</w:t>
      </w:r>
      <w:r w:rsidR="004B5E84" w:rsidRPr="004B3180">
        <w:rPr>
          <w:rFonts w:ascii="Times New Roman" w:hAnsi="Times New Roman" w:cs="Times New Roman"/>
          <w:lang w:val="sr-Latn-RS"/>
        </w:rPr>
        <w:t>tivnim smještajima.</w:t>
      </w:r>
    </w:p>
    <w:p w:rsidR="0087747F" w:rsidRDefault="0087747F"/>
    <w:tbl>
      <w:tblPr>
        <w:tblpPr w:leftFromText="180" w:rightFromText="180" w:vertAnchor="text" w:tblpY="1"/>
        <w:tblOverlap w:val="never"/>
        <w:tblW w:w="7829" w:type="dxa"/>
        <w:tblBorders>
          <w:top w:val="single" w:sz="2" w:space="0" w:color="666666"/>
          <w:bottom w:val="single" w:sz="2" w:space="0" w:color="666666"/>
          <w:insideH w:val="single" w:sz="2" w:space="0" w:color="666666"/>
          <w:insideV w:val="single" w:sz="2" w:space="0" w:color="666666"/>
        </w:tblBorders>
        <w:tblLook w:val="04A0" w:firstRow="1" w:lastRow="0" w:firstColumn="1" w:lastColumn="0" w:noHBand="0" w:noVBand="1"/>
      </w:tblPr>
      <w:tblGrid>
        <w:gridCol w:w="816"/>
        <w:gridCol w:w="979"/>
        <w:gridCol w:w="979"/>
        <w:gridCol w:w="637"/>
        <w:gridCol w:w="776"/>
        <w:gridCol w:w="881"/>
        <w:gridCol w:w="568"/>
        <w:gridCol w:w="733"/>
        <w:gridCol w:w="777"/>
        <w:gridCol w:w="683"/>
      </w:tblGrid>
      <w:tr w:rsidR="00F95E89" w:rsidTr="00F95E89">
        <w:tc>
          <w:tcPr>
            <w:tcW w:w="816" w:type="dxa"/>
            <w:vMerge w:val="restart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F95E89" w:rsidRDefault="00F95E89" w:rsidP="00111942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Period</w:t>
            </w:r>
          </w:p>
          <w:p w:rsidR="00F95E89" w:rsidRDefault="00F95E89" w:rsidP="00111942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bCs/>
                <w:sz w:val="14"/>
              </w:rPr>
            </w:pPr>
          </w:p>
        </w:tc>
        <w:tc>
          <w:tcPr>
            <w:tcW w:w="7013" w:type="dxa"/>
            <w:gridSpan w:val="9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7CAAC"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Namjenski prihodi</w:t>
            </w:r>
          </w:p>
        </w:tc>
      </w:tr>
      <w:tr w:rsidR="00F95E89" w:rsidTr="00F95E89">
        <w:trPr>
          <w:trHeight w:val="518"/>
        </w:trPr>
        <w:tc>
          <w:tcPr>
            <w:tcW w:w="816" w:type="dxa"/>
            <w:vMerge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F95E89" w:rsidRDefault="00F95E89" w:rsidP="009173CE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F95E89" w:rsidRDefault="0065433D" w:rsidP="00E40C69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Prihodi od boravišne takse 2019</w:t>
            </w:r>
            <w:r w:rsidR="00F95E89">
              <w:rPr>
                <w:rFonts w:ascii="Arial Narrow" w:hAnsi="Arial Narrow"/>
                <w:sz w:val="14"/>
              </w:rPr>
              <w:t>.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F95E89" w:rsidRDefault="0065433D" w:rsidP="00E40C69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Prihodi od boravišne takse 2020</w:t>
            </w:r>
            <w:r w:rsidR="00F95E89">
              <w:rPr>
                <w:rFonts w:ascii="Arial Narrow" w:hAnsi="Arial Narrow"/>
                <w:sz w:val="14"/>
              </w:rPr>
              <w:t>.</w:t>
            </w:r>
          </w:p>
        </w:tc>
        <w:tc>
          <w:tcPr>
            <w:tcW w:w="6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</w:tcPr>
          <w:p w:rsidR="00F95E89" w:rsidRDefault="00F95E89" w:rsidP="00E40C69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Indexi</w:t>
            </w:r>
          </w:p>
        </w:tc>
        <w:tc>
          <w:tcPr>
            <w:tcW w:w="77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P</w:t>
            </w:r>
            <w:r w:rsidR="0065433D">
              <w:rPr>
                <w:rFonts w:ascii="Arial Narrow" w:hAnsi="Arial Narrow"/>
                <w:sz w:val="14"/>
              </w:rPr>
              <w:t>rihodi od članskog doprnosa 2019</w:t>
            </w:r>
            <w:r>
              <w:rPr>
                <w:rFonts w:ascii="Arial Narrow" w:hAnsi="Arial Narrow"/>
                <w:sz w:val="14"/>
              </w:rPr>
              <w:t xml:space="preserve">. </w:t>
            </w:r>
          </w:p>
        </w:tc>
        <w:tc>
          <w:tcPr>
            <w:tcW w:w="88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Prihodi od članskog doprnosa 2020</w:t>
            </w:r>
            <w:r w:rsidR="00F95E89">
              <w:rPr>
                <w:rFonts w:ascii="Arial Narrow" w:hAnsi="Arial Narrow"/>
                <w:sz w:val="14"/>
              </w:rPr>
              <w:t>.</w:t>
            </w:r>
          </w:p>
        </w:tc>
        <w:tc>
          <w:tcPr>
            <w:tcW w:w="56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Indexi</w:t>
            </w:r>
          </w:p>
        </w:tc>
        <w:tc>
          <w:tcPr>
            <w:tcW w:w="73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Ukupni namjenski prihodi 2019</w:t>
            </w:r>
            <w:r w:rsidR="00F95E89">
              <w:rPr>
                <w:rFonts w:ascii="Arial Narrow" w:hAnsi="Arial Narrow"/>
                <w:sz w:val="14"/>
              </w:rPr>
              <w:t>.</w:t>
            </w:r>
          </w:p>
        </w:tc>
        <w:tc>
          <w:tcPr>
            <w:tcW w:w="77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Ukupni namjenski prihodi</w:t>
            </w:r>
          </w:p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2020</w:t>
            </w:r>
            <w:r w:rsidR="00F95E89">
              <w:rPr>
                <w:rFonts w:ascii="Arial Narrow" w:hAnsi="Arial Narrow"/>
                <w:sz w:val="14"/>
              </w:rPr>
              <w:t>.</w:t>
            </w:r>
          </w:p>
        </w:tc>
        <w:tc>
          <w:tcPr>
            <w:tcW w:w="68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7CAAC"/>
            <w:vAlign w:val="center"/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Indexi</w:t>
            </w:r>
          </w:p>
        </w:tc>
      </w:tr>
      <w:tr w:rsidR="00F95E89" w:rsidTr="00F95E89">
        <w:tc>
          <w:tcPr>
            <w:tcW w:w="816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F95E89" w:rsidRDefault="00F95E89" w:rsidP="009173CE">
            <w:pPr>
              <w:spacing w:after="0" w:line="276" w:lineRule="auto"/>
              <w:rPr>
                <w:rFonts w:ascii="Arial Narrow" w:hAnsi="Arial Narrow" w:cs="Times New Roman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1. januar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113.20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94185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</w:t>
            </w:r>
            <w:r w:rsidR="007D68D3">
              <w:rPr>
                <w:rFonts w:ascii="Arial Narrow" w:hAnsi="Arial Narrow"/>
                <w:sz w:val="14"/>
              </w:rPr>
              <w:t>98.92</w:t>
            </w:r>
          </w:p>
        </w:tc>
        <w:tc>
          <w:tcPr>
            <w:tcW w:w="6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</w:tcPr>
          <w:p w:rsidR="00F95E89" w:rsidRDefault="004A5A4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87.38</w:t>
            </w:r>
          </w:p>
        </w:tc>
        <w:tc>
          <w:tcPr>
            <w:tcW w:w="77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65433D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2 906.19</w:t>
            </w:r>
            <w:r w:rsidR="0000433E">
              <w:rPr>
                <w:rFonts w:ascii="Arial Narrow" w:hAnsi="Arial Narrow"/>
                <w:sz w:val="14"/>
              </w:rPr>
              <w:t xml:space="preserve">       </w:t>
            </w:r>
          </w:p>
        </w:tc>
        <w:tc>
          <w:tcPr>
            <w:tcW w:w="88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7D68D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247.09</w:t>
            </w:r>
          </w:p>
        </w:tc>
        <w:tc>
          <w:tcPr>
            <w:tcW w:w="56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4A5A4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8.50</w:t>
            </w:r>
          </w:p>
        </w:tc>
        <w:tc>
          <w:tcPr>
            <w:tcW w:w="73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3 019.39</w:t>
            </w:r>
          </w:p>
        </w:tc>
        <w:tc>
          <w:tcPr>
            <w:tcW w:w="77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AD63FA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346.01</w:t>
            </w:r>
          </w:p>
        </w:tc>
        <w:tc>
          <w:tcPr>
            <w:tcW w:w="68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CCCCCC"/>
            <w:vAlign w:val="center"/>
          </w:tcPr>
          <w:p w:rsidR="00F95E89" w:rsidRDefault="00DE11CE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</w:t>
            </w:r>
            <w:r w:rsidR="00752B51">
              <w:rPr>
                <w:rFonts w:ascii="Arial Narrow" w:hAnsi="Arial Narrow"/>
                <w:sz w:val="14"/>
              </w:rPr>
              <w:t>11.45</w:t>
            </w:r>
            <w:r>
              <w:rPr>
                <w:rFonts w:ascii="Arial Narrow" w:hAnsi="Arial Narrow"/>
                <w:sz w:val="14"/>
              </w:rPr>
              <w:t xml:space="preserve"> </w:t>
            </w:r>
          </w:p>
        </w:tc>
      </w:tr>
      <w:tr w:rsidR="00F95E89" w:rsidTr="00941859">
        <w:tc>
          <w:tcPr>
            <w:tcW w:w="816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2. februar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214.80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6D431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</w:t>
            </w:r>
            <w:r w:rsidR="007D68D3">
              <w:rPr>
                <w:rFonts w:ascii="Arial Narrow" w:hAnsi="Arial Narrow"/>
                <w:sz w:val="14"/>
              </w:rPr>
              <w:t>16.61</w:t>
            </w:r>
          </w:p>
        </w:tc>
        <w:tc>
          <w:tcPr>
            <w:tcW w:w="6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:rsidR="00F95E89" w:rsidRDefault="004A5A4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7.73</w:t>
            </w:r>
          </w:p>
        </w:tc>
        <w:tc>
          <w:tcPr>
            <w:tcW w:w="77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65433D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1 189.18</w:t>
            </w:r>
            <w:r w:rsidR="0000433E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88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7D68D3" w:rsidP="00941859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837.78</w:t>
            </w:r>
          </w:p>
        </w:tc>
        <w:tc>
          <w:tcPr>
            <w:tcW w:w="56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4A5A4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70.45</w:t>
            </w:r>
          </w:p>
        </w:tc>
        <w:tc>
          <w:tcPr>
            <w:tcW w:w="73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E07A04" w:rsidP="0065433D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1 403.98</w:t>
            </w:r>
          </w:p>
        </w:tc>
        <w:tc>
          <w:tcPr>
            <w:tcW w:w="77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E07A04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854.39</w:t>
            </w:r>
          </w:p>
        </w:tc>
        <w:tc>
          <w:tcPr>
            <w:tcW w:w="68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vAlign w:val="center"/>
          </w:tcPr>
          <w:p w:rsidR="00F95E89" w:rsidRDefault="00752B51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60.85</w:t>
            </w:r>
            <w:r w:rsidR="002925A0">
              <w:rPr>
                <w:rFonts w:ascii="Arial Narrow" w:hAnsi="Arial Narrow"/>
                <w:sz w:val="14"/>
              </w:rPr>
              <w:t xml:space="preserve"> </w:t>
            </w:r>
            <w:r w:rsidR="00DE11CE">
              <w:rPr>
                <w:rFonts w:ascii="Arial Narrow" w:hAnsi="Arial Narrow"/>
                <w:sz w:val="14"/>
              </w:rPr>
              <w:t xml:space="preserve"> </w:t>
            </w:r>
          </w:p>
        </w:tc>
      </w:tr>
      <w:tr w:rsidR="00F95E89" w:rsidTr="00F95E89">
        <w:tc>
          <w:tcPr>
            <w:tcW w:w="816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3. mart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616.60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6D431D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</w:t>
            </w:r>
            <w:r w:rsidR="007D68D3">
              <w:rPr>
                <w:rFonts w:ascii="Arial Narrow" w:hAnsi="Arial Narrow"/>
                <w:sz w:val="14"/>
              </w:rPr>
              <w:t>71.76</w:t>
            </w:r>
          </w:p>
        </w:tc>
        <w:tc>
          <w:tcPr>
            <w:tcW w:w="6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</w:tcPr>
          <w:p w:rsidR="00F95E89" w:rsidRDefault="004A5A4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11.63</w:t>
            </w:r>
          </w:p>
        </w:tc>
        <w:tc>
          <w:tcPr>
            <w:tcW w:w="77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65433D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  524.17</w:t>
            </w:r>
            <w:r w:rsidR="0000433E">
              <w:rPr>
                <w:rFonts w:ascii="Arial Narrow" w:hAnsi="Arial Narrow"/>
                <w:sz w:val="14"/>
              </w:rPr>
              <w:t xml:space="preserve"> </w:t>
            </w:r>
            <w:r w:rsidR="00017BAC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88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941859" w:rsidP="00941859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 </w:t>
            </w:r>
            <w:r w:rsidR="0000433E">
              <w:rPr>
                <w:rFonts w:ascii="Arial Narrow" w:hAnsi="Arial Narrow"/>
                <w:sz w:val="14"/>
              </w:rPr>
              <w:t xml:space="preserve"> </w:t>
            </w:r>
            <w:r w:rsidR="007D68D3">
              <w:rPr>
                <w:rFonts w:ascii="Arial Narrow" w:hAnsi="Arial Narrow"/>
                <w:sz w:val="14"/>
              </w:rPr>
              <w:t>185.04</w:t>
            </w:r>
          </w:p>
        </w:tc>
        <w:tc>
          <w:tcPr>
            <w:tcW w:w="56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4A5A4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35.30</w:t>
            </w:r>
          </w:p>
        </w:tc>
        <w:tc>
          <w:tcPr>
            <w:tcW w:w="73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65433D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1 140.77</w:t>
            </w:r>
            <w:r w:rsidR="00017BAC">
              <w:rPr>
                <w:rFonts w:ascii="Arial Narrow" w:hAnsi="Arial Narrow"/>
                <w:sz w:val="14"/>
              </w:rPr>
              <w:t xml:space="preserve">  </w:t>
            </w:r>
          </w:p>
        </w:tc>
        <w:tc>
          <w:tcPr>
            <w:tcW w:w="77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E07A04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256.80</w:t>
            </w:r>
            <w:r w:rsidR="00017BAC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68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CCCCCC"/>
            <w:vAlign w:val="center"/>
          </w:tcPr>
          <w:p w:rsidR="00F95E89" w:rsidRDefault="00752B51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22.51</w:t>
            </w:r>
            <w:r w:rsidR="002925A0">
              <w:rPr>
                <w:rFonts w:ascii="Arial Narrow" w:hAnsi="Arial Narrow"/>
                <w:sz w:val="14"/>
              </w:rPr>
              <w:t xml:space="preserve">   </w:t>
            </w:r>
            <w:r w:rsidR="00DE11CE">
              <w:rPr>
                <w:rFonts w:ascii="Arial Narrow" w:hAnsi="Arial Narrow"/>
                <w:sz w:val="14"/>
              </w:rPr>
              <w:t xml:space="preserve"> </w:t>
            </w:r>
          </w:p>
        </w:tc>
      </w:tr>
      <w:tr w:rsidR="00F95E89" w:rsidTr="00F95E89">
        <w:tc>
          <w:tcPr>
            <w:tcW w:w="816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4. april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667E4E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31.18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6D431D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  </w:t>
            </w:r>
            <w:r w:rsidR="007D68D3">
              <w:rPr>
                <w:rFonts w:ascii="Arial Narrow" w:hAnsi="Arial Narrow"/>
                <w:sz w:val="14"/>
              </w:rPr>
              <w:t>00.00</w:t>
            </w:r>
          </w:p>
        </w:tc>
        <w:tc>
          <w:tcPr>
            <w:tcW w:w="6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:rsidR="00F95E89" w:rsidRPr="004A5A43" w:rsidRDefault="004A5A4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  <w:lang w:val="sr-Latn-RS"/>
              </w:rPr>
            </w:pPr>
            <w:r>
              <w:rPr>
                <w:rFonts w:ascii="Arial Narrow" w:hAnsi="Arial Narrow"/>
                <w:sz w:val="14"/>
                <w:lang w:val="sr-Latn-RS"/>
              </w:rPr>
              <w:t>/</w:t>
            </w:r>
          </w:p>
        </w:tc>
        <w:tc>
          <w:tcPr>
            <w:tcW w:w="77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17 108.40</w:t>
            </w:r>
          </w:p>
        </w:tc>
        <w:tc>
          <w:tcPr>
            <w:tcW w:w="88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00433E" w:rsidRDefault="007D68D3" w:rsidP="0000433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00.00</w:t>
            </w:r>
          </w:p>
        </w:tc>
        <w:tc>
          <w:tcPr>
            <w:tcW w:w="56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4A5A4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/</w:t>
            </w:r>
          </w:p>
        </w:tc>
        <w:tc>
          <w:tcPr>
            <w:tcW w:w="73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17 139.58</w:t>
            </w:r>
          </w:p>
        </w:tc>
        <w:tc>
          <w:tcPr>
            <w:tcW w:w="77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E07A04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00.00</w:t>
            </w:r>
          </w:p>
        </w:tc>
        <w:tc>
          <w:tcPr>
            <w:tcW w:w="68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vAlign w:val="center"/>
          </w:tcPr>
          <w:p w:rsidR="00F95E89" w:rsidRDefault="00752B51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  <w:lang w:val="sr-Latn-RS"/>
              </w:rPr>
              <w:t>/</w:t>
            </w:r>
            <w:r w:rsidR="002925A0">
              <w:rPr>
                <w:rFonts w:ascii="Arial Narrow" w:hAnsi="Arial Narrow"/>
                <w:sz w:val="14"/>
              </w:rPr>
              <w:t xml:space="preserve">    </w:t>
            </w:r>
          </w:p>
        </w:tc>
      </w:tr>
      <w:tr w:rsidR="00F95E89" w:rsidTr="00F95E89">
        <w:tc>
          <w:tcPr>
            <w:tcW w:w="816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5. maj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291.20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6D431D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</w:t>
            </w:r>
            <w:r w:rsidR="007D68D3">
              <w:rPr>
                <w:rFonts w:ascii="Arial Narrow" w:hAnsi="Arial Narrow"/>
                <w:sz w:val="14"/>
              </w:rPr>
              <w:t>00.00</w:t>
            </w:r>
            <w:r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6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</w:tcPr>
          <w:p w:rsidR="00F95E89" w:rsidRDefault="004A5A4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/</w:t>
            </w:r>
          </w:p>
        </w:tc>
        <w:tc>
          <w:tcPr>
            <w:tcW w:w="77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65433D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12 374.28</w:t>
            </w:r>
            <w:r w:rsidR="0000433E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88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7D68D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206.78</w:t>
            </w:r>
          </w:p>
        </w:tc>
        <w:tc>
          <w:tcPr>
            <w:tcW w:w="56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4A5A4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1.67</w:t>
            </w:r>
          </w:p>
        </w:tc>
        <w:tc>
          <w:tcPr>
            <w:tcW w:w="73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65433D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12 665.48</w:t>
            </w:r>
            <w:r w:rsidR="00017BAC">
              <w:rPr>
                <w:rFonts w:ascii="Arial Narrow" w:hAnsi="Arial Narrow"/>
                <w:sz w:val="14"/>
              </w:rPr>
              <w:t xml:space="preserve">  </w:t>
            </w:r>
          </w:p>
        </w:tc>
        <w:tc>
          <w:tcPr>
            <w:tcW w:w="77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E07A04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 206.78</w:t>
            </w:r>
          </w:p>
        </w:tc>
        <w:tc>
          <w:tcPr>
            <w:tcW w:w="68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CCCCCC"/>
            <w:vAlign w:val="center"/>
          </w:tcPr>
          <w:p w:rsidR="00F95E89" w:rsidRDefault="00752B51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1.63</w:t>
            </w:r>
            <w:r w:rsidR="002925A0">
              <w:rPr>
                <w:rFonts w:ascii="Arial Narrow" w:hAnsi="Arial Narrow"/>
                <w:sz w:val="14"/>
              </w:rPr>
              <w:t xml:space="preserve"> </w:t>
            </w:r>
            <w:r w:rsidR="00DE11CE">
              <w:rPr>
                <w:rFonts w:ascii="Arial Narrow" w:hAnsi="Arial Narrow"/>
                <w:sz w:val="14"/>
              </w:rPr>
              <w:t xml:space="preserve"> </w:t>
            </w:r>
            <w:r w:rsidR="002925A0">
              <w:rPr>
                <w:rFonts w:ascii="Arial Narrow" w:hAnsi="Arial Narrow"/>
                <w:sz w:val="14"/>
              </w:rPr>
              <w:t xml:space="preserve"> </w:t>
            </w:r>
          </w:p>
        </w:tc>
      </w:tr>
      <w:tr w:rsidR="00F95E89" w:rsidTr="00F95E89">
        <w:tc>
          <w:tcPr>
            <w:tcW w:w="816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6. jun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221,00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7D68D3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644.48</w:t>
            </w:r>
            <w:r w:rsidR="006D431D">
              <w:rPr>
                <w:rFonts w:ascii="Arial Narrow" w:hAnsi="Arial Narrow"/>
                <w:sz w:val="14"/>
              </w:rPr>
              <w:t xml:space="preserve">   </w:t>
            </w:r>
          </w:p>
        </w:tc>
        <w:tc>
          <w:tcPr>
            <w:tcW w:w="6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:rsidR="00F95E89" w:rsidRDefault="004A5A4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291.61</w:t>
            </w:r>
          </w:p>
        </w:tc>
        <w:tc>
          <w:tcPr>
            <w:tcW w:w="77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12 604.07</w:t>
            </w:r>
          </w:p>
        </w:tc>
        <w:tc>
          <w:tcPr>
            <w:tcW w:w="88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7D68D3" w:rsidP="00941859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18 186.95</w:t>
            </w:r>
          </w:p>
        </w:tc>
        <w:tc>
          <w:tcPr>
            <w:tcW w:w="56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4A5A4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113.27</w:t>
            </w:r>
          </w:p>
        </w:tc>
        <w:tc>
          <w:tcPr>
            <w:tcW w:w="73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65433D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12 825.07</w:t>
            </w:r>
            <w:r w:rsidR="00017BAC">
              <w:rPr>
                <w:rFonts w:ascii="Arial Narrow" w:hAnsi="Arial Narrow"/>
                <w:sz w:val="14"/>
              </w:rPr>
              <w:t xml:space="preserve">  </w:t>
            </w:r>
          </w:p>
        </w:tc>
        <w:tc>
          <w:tcPr>
            <w:tcW w:w="77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E07A04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18 831.43</w:t>
            </w:r>
          </w:p>
        </w:tc>
        <w:tc>
          <w:tcPr>
            <w:tcW w:w="68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vAlign w:val="center"/>
          </w:tcPr>
          <w:p w:rsidR="00F95E89" w:rsidRDefault="002925A0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 </w:t>
            </w:r>
            <w:r w:rsidR="00752B51">
              <w:rPr>
                <w:rFonts w:ascii="Arial Narrow" w:hAnsi="Arial Narrow"/>
                <w:sz w:val="14"/>
              </w:rPr>
              <w:t>146.83</w:t>
            </w:r>
          </w:p>
        </w:tc>
      </w:tr>
      <w:tr w:rsidR="00F95E89" w:rsidTr="00F95E89">
        <w:tc>
          <w:tcPr>
            <w:tcW w:w="816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7. jul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476.83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6D431D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 </w:t>
            </w:r>
            <w:r w:rsidR="007D68D3">
              <w:rPr>
                <w:rFonts w:ascii="Arial Narrow" w:hAnsi="Arial Narrow"/>
                <w:sz w:val="14"/>
              </w:rPr>
              <w:t>56.28</w:t>
            </w:r>
          </w:p>
        </w:tc>
        <w:tc>
          <w:tcPr>
            <w:tcW w:w="6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</w:tcPr>
          <w:p w:rsidR="00F95E89" w:rsidRDefault="004A5A4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11.80</w:t>
            </w:r>
          </w:p>
        </w:tc>
        <w:tc>
          <w:tcPr>
            <w:tcW w:w="77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8 212.00</w:t>
            </w:r>
          </w:p>
        </w:tc>
        <w:tc>
          <w:tcPr>
            <w:tcW w:w="88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941859" w:rsidP="00941859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</w:t>
            </w:r>
            <w:r w:rsidR="0000433E">
              <w:rPr>
                <w:rFonts w:ascii="Arial Narrow" w:hAnsi="Arial Narrow"/>
                <w:sz w:val="14"/>
              </w:rPr>
              <w:t xml:space="preserve"> </w:t>
            </w:r>
            <w:r w:rsidR="007D68D3">
              <w:rPr>
                <w:rFonts w:ascii="Arial Narrow" w:hAnsi="Arial Narrow"/>
                <w:sz w:val="14"/>
              </w:rPr>
              <w:t>6</w:t>
            </w:r>
            <w:r>
              <w:rPr>
                <w:rFonts w:ascii="Arial Narrow" w:hAnsi="Arial Narrow"/>
                <w:sz w:val="14"/>
              </w:rPr>
              <w:t xml:space="preserve"> </w:t>
            </w:r>
            <w:r w:rsidR="007D68D3">
              <w:rPr>
                <w:rFonts w:ascii="Arial Narrow" w:hAnsi="Arial Narrow"/>
                <w:sz w:val="14"/>
              </w:rPr>
              <w:t xml:space="preserve"> 961.53</w:t>
            </w:r>
          </w:p>
        </w:tc>
        <w:tc>
          <w:tcPr>
            <w:tcW w:w="56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4A5A4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84.77</w:t>
            </w:r>
          </w:p>
        </w:tc>
        <w:tc>
          <w:tcPr>
            <w:tcW w:w="73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AD63FA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8 688.83</w:t>
            </w:r>
          </w:p>
        </w:tc>
        <w:tc>
          <w:tcPr>
            <w:tcW w:w="77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E07A04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7 017.81</w:t>
            </w:r>
            <w:r w:rsidR="006D431D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68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CCCCCC"/>
            <w:vAlign w:val="center"/>
          </w:tcPr>
          <w:p w:rsidR="00F95E89" w:rsidRDefault="00752B51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80.76</w:t>
            </w:r>
          </w:p>
        </w:tc>
      </w:tr>
      <w:tr w:rsidR="00F95E89" w:rsidTr="00F95E89">
        <w:tc>
          <w:tcPr>
            <w:tcW w:w="816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8. avgust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735.17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941859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 </w:t>
            </w:r>
            <w:r w:rsidR="007D68D3">
              <w:rPr>
                <w:rFonts w:ascii="Arial Narrow" w:hAnsi="Arial Narrow"/>
                <w:sz w:val="14"/>
              </w:rPr>
              <w:t>13.96</w:t>
            </w:r>
          </w:p>
        </w:tc>
        <w:tc>
          <w:tcPr>
            <w:tcW w:w="6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:rsidR="00F95E89" w:rsidRDefault="004A5A4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1.89</w:t>
            </w:r>
          </w:p>
        </w:tc>
        <w:tc>
          <w:tcPr>
            <w:tcW w:w="77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7 478.52</w:t>
            </w:r>
          </w:p>
        </w:tc>
        <w:tc>
          <w:tcPr>
            <w:tcW w:w="88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941859" w:rsidP="00941859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</w:t>
            </w:r>
            <w:r w:rsidR="0000433E">
              <w:rPr>
                <w:rFonts w:ascii="Arial Narrow" w:hAnsi="Arial Narrow"/>
                <w:sz w:val="14"/>
              </w:rPr>
              <w:t xml:space="preserve"> </w:t>
            </w:r>
            <w:r w:rsidR="007D68D3">
              <w:rPr>
                <w:rFonts w:ascii="Arial Narrow" w:hAnsi="Arial Narrow"/>
                <w:sz w:val="14"/>
              </w:rPr>
              <w:t>2 302.32</w:t>
            </w:r>
          </w:p>
        </w:tc>
        <w:tc>
          <w:tcPr>
            <w:tcW w:w="56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752B51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30.78</w:t>
            </w:r>
          </w:p>
        </w:tc>
        <w:tc>
          <w:tcPr>
            <w:tcW w:w="73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AD63FA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8 213.69</w:t>
            </w:r>
          </w:p>
        </w:tc>
        <w:tc>
          <w:tcPr>
            <w:tcW w:w="77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E07A04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2 316.28</w:t>
            </w:r>
            <w:r w:rsidR="006D431D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68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vAlign w:val="center"/>
          </w:tcPr>
          <w:p w:rsidR="00F95E89" w:rsidRDefault="00752B51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28.20</w:t>
            </w:r>
          </w:p>
        </w:tc>
      </w:tr>
      <w:tr w:rsidR="00F95E89" w:rsidTr="00F95E89">
        <w:tc>
          <w:tcPr>
            <w:tcW w:w="816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9. septembar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1 273.80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94185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  </w:t>
            </w:r>
            <w:r w:rsidR="007D68D3">
              <w:rPr>
                <w:rFonts w:ascii="Arial Narrow" w:hAnsi="Arial Narrow"/>
                <w:sz w:val="14"/>
              </w:rPr>
              <w:t>3.84</w:t>
            </w:r>
          </w:p>
        </w:tc>
        <w:tc>
          <w:tcPr>
            <w:tcW w:w="6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</w:tcPr>
          <w:p w:rsidR="00F95E89" w:rsidRDefault="004A5A4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0.30</w:t>
            </w:r>
          </w:p>
        </w:tc>
        <w:tc>
          <w:tcPr>
            <w:tcW w:w="77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1 721.09</w:t>
            </w:r>
          </w:p>
        </w:tc>
        <w:tc>
          <w:tcPr>
            <w:tcW w:w="88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941859" w:rsidP="00941859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</w:t>
            </w:r>
            <w:r w:rsidR="007D68D3">
              <w:rPr>
                <w:rFonts w:ascii="Arial Narrow" w:hAnsi="Arial Narrow"/>
                <w:sz w:val="14"/>
              </w:rPr>
              <w:t>1 777.90</w:t>
            </w:r>
          </w:p>
        </w:tc>
        <w:tc>
          <w:tcPr>
            <w:tcW w:w="56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752B51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103.30</w:t>
            </w:r>
          </w:p>
        </w:tc>
        <w:tc>
          <w:tcPr>
            <w:tcW w:w="73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65433D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2 994.89</w:t>
            </w:r>
            <w:r w:rsidR="006D431D">
              <w:rPr>
                <w:rFonts w:ascii="Arial Narrow" w:hAnsi="Arial Narrow"/>
                <w:sz w:val="14"/>
              </w:rPr>
              <w:t xml:space="preserve">  </w:t>
            </w:r>
          </w:p>
        </w:tc>
        <w:tc>
          <w:tcPr>
            <w:tcW w:w="77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E07A04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1 781.74</w:t>
            </w:r>
          </w:p>
        </w:tc>
        <w:tc>
          <w:tcPr>
            <w:tcW w:w="68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CCCCCC"/>
            <w:vAlign w:val="center"/>
          </w:tcPr>
          <w:p w:rsidR="00F95E89" w:rsidRDefault="006275D7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  </w:t>
            </w:r>
            <w:r w:rsidR="00752B51">
              <w:rPr>
                <w:rFonts w:ascii="Arial Narrow" w:hAnsi="Arial Narrow"/>
                <w:sz w:val="14"/>
              </w:rPr>
              <w:t>59.49</w:t>
            </w:r>
          </w:p>
        </w:tc>
      </w:tr>
      <w:tr w:rsidR="00F95E89" w:rsidTr="00F95E89">
        <w:tc>
          <w:tcPr>
            <w:tcW w:w="816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10. oktobar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219.80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7D68D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755.64</w:t>
            </w:r>
          </w:p>
        </w:tc>
        <w:tc>
          <w:tcPr>
            <w:tcW w:w="6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:rsidR="00F95E89" w:rsidRDefault="004A5A4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343.78</w:t>
            </w:r>
          </w:p>
        </w:tc>
        <w:tc>
          <w:tcPr>
            <w:tcW w:w="77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 2 753.00</w:t>
            </w:r>
          </w:p>
        </w:tc>
        <w:tc>
          <w:tcPr>
            <w:tcW w:w="88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7D68D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3 558.78</w:t>
            </w:r>
          </w:p>
        </w:tc>
        <w:tc>
          <w:tcPr>
            <w:tcW w:w="56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752B51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129.26</w:t>
            </w:r>
          </w:p>
        </w:tc>
        <w:tc>
          <w:tcPr>
            <w:tcW w:w="73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65433D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2 972.80</w:t>
            </w:r>
            <w:r w:rsidR="006D431D">
              <w:rPr>
                <w:rFonts w:ascii="Arial Narrow" w:hAnsi="Arial Narrow"/>
                <w:sz w:val="14"/>
              </w:rPr>
              <w:t xml:space="preserve">  </w:t>
            </w:r>
          </w:p>
        </w:tc>
        <w:tc>
          <w:tcPr>
            <w:tcW w:w="77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6D431D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</w:t>
            </w:r>
            <w:r w:rsidR="00E07A04">
              <w:rPr>
                <w:rFonts w:ascii="Arial Narrow" w:hAnsi="Arial Narrow"/>
                <w:sz w:val="14"/>
              </w:rPr>
              <w:t>4 314.42</w:t>
            </w:r>
          </w:p>
        </w:tc>
        <w:tc>
          <w:tcPr>
            <w:tcW w:w="68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vAlign w:val="center"/>
          </w:tcPr>
          <w:p w:rsidR="00F95E89" w:rsidRDefault="006275D7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</w:t>
            </w:r>
            <w:r w:rsidR="00752B51">
              <w:rPr>
                <w:rFonts w:ascii="Arial Narrow" w:hAnsi="Arial Narrow"/>
                <w:sz w:val="14"/>
              </w:rPr>
              <w:t>145.12</w:t>
            </w:r>
          </w:p>
        </w:tc>
      </w:tr>
      <w:tr w:rsidR="00F95E89" w:rsidTr="00F95E89">
        <w:tc>
          <w:tcPr>
            <w:tcW w:w="816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11. novembar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2 251.20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7D68D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56.08</w:t>
            </w:r>
          </w:p>
        </w:tc>
        <w:tc>
          <w:tcPr>
            <w:tcW w:w="6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</w:tcPr>
          <w:p w:rsidR="00F95E89" w:rsidRDefault="004A5A4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2.49</w:t>
            </w:r>
          </w:p>
        </w:tc>
        <w:tc>
          <w:tcPr>
            <w:tcW w:w="77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00433E" w:rsidRDefault="0065433D" w:rsidP="0065433D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4 222.86</w:t>
            </w:r>
          </w:p>
        </w:tc>
        <w:tc>
          <w:tcPr>
            <w:tcW w:w="88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00433E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</w:t>
            </w:r>
            <w:r w:rsidR="007D68D3">
              <w:rPr>
                <w:rFonts w:ascii="Arial Narrow" w:hAnsi="Arial Narrow"/>
                <w:sz w:val="14"/>
              </w:rPr>
              <w:t>5 075.31</w:t>
            </w:r>
          </w:p>
        </w:tc>
        <w:tc>
          <w:tcPr>
            <w:tcW w:w="56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752B51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120.18</w:t>
            </w:r>
          </w:p>
        </w:tc>
        <w:tc>
          <w:tcPr>
            <w:tcW w:w="73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6 474.06</w:t>
            </w:r>
          </w:p>
        </w:tc>
        <w:tc>
          <w:tcPr>
            <w:tcW w:w="77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E07A04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5</w:t>
            </w:r>
            <w:r w:rsidR="00752B51">
              <w:rPr>
                <w:rFonts w:ascii="Arial Narrow" w:hAnsi="Arial Narrow"/>
                <w:sz w:val="14"/>
              </w:rPr>
              <w:t xml:space="preserve"> </w:t>
            </w:r>
            <w:r>
              <w:rPr>
                <w:rFonts w:ascii="Arial Narrow" w:hAnsi="Arial Narrow"/>
                <w:sz w:val="14"/>
              </w:rPr>
              <w:t>131.39</w:t>
            </w:r>
          </w:p>
        </w:tc>
        <w:tc>
          <w:tcPr>
            <w:tcW w:w="68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CCCCCC"/>
            <w:vAlign w:val="center"/>
          </w:tcPr>
          <w:p w:rsidR="00F95E89" w:rsidRDefault="00752B51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79.26</w:t>
            </w:r>
            <w:r w:rsidR="00F9031E">
              <w:rPr>
                <w:rFonts w:ascii="Arial Narrow" w:hAnsi="Arial Narrow"/>
                <w:sz w:val="14"/>
              </w:rPr>
              <w:t xml:space="preserve">    </w:t>
            </w:r>
          </w:p>
        </w:tc>
      </w:tr>
      <w:tr w:rsidR="00F95E89" w:rsidTr="00F95E89">
        <w:tc>
          <w:tcPr>
            <w:tcW w:w="816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12. decembar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1 340,22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C83C20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</w:t>
            </w:r>
            <w:r w:rsidR="00941859">
              <w:rPr>
                <w:rFonts w:ascii="Arial Narrow" w:hAnsi="Arial Narrow"/>
                <w:sz w:val="14"/>
              </w:rPr>
              <w:t>461.63</w:t>
            </w:r>
          </w:p>
        </w:tc>
        <w:tc>
          <w:tcPr>
            <w:tcW w:w="63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:rsidR="00F95E89" w:rsidRDefault="004A5A4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34.44</w:t>
            </w:r>
          </w:p>
        </w:tc>
        <w:tc>
          <w:tcPr>
            <w:tcW w:w="77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 8 413,77</w:t>
            </w:r>
          </w:p>
        </w:tc>
        <w:tc>
          <w:tcPr>
            <w:tcW w:w="88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941859" w:rsidP="00434505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</w:t>
            </w:r>
            <w:r w:rsidR="00C83C20">
              <w:rPr>
                <w:rFonts w:ascii="Arial Narrow" w:hAnsi="Arial Narrow"/>
                <w:sz w:val="14"/>
              </w:rPr>
              <w:t xml:space="preserve"> </w:t>
            </w:r>
            <w:r w:rsidR="00434505">
              <w:rPr>
                <w:rFonts w:ascii="Arial Narrow" w:hAnsi="Arial Narrow"/>
                <w:sz w:val="14"/>
              </w:rPr>
              <w:t>7 877.04</w:t>
            </w:r>
          </w:p>
        </w:tc>
        <w:tc>
          <w:tcPr>
            <w:tcW w:w="566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752B51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93.62</w:t>
            </w:r>
            <w:r w:rsidR="00F9031E">
              <w:rPr>
                <w:rFonts w:ascii="Arial Narrow" w:hAnsi="Arial Narrow"/>
                <w:sz w:val="14"/>
              </w:rPr>
              <w:t xml:space="preserve">  </w:t>
            </w:r>
          </w:p>
        </w:tc>
        <w:tc>
          <w:tcPr>
            <w:tcW w:w="73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AD63FA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9 753.99</w:t>
            </w:r>
          </w:p>
        </w:tc>
        <w:tc>
          <w:tcPr>
            <w:tcW w:w="77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6D431D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</w:t>
            </w:r>
            <w:r w:rsidR="00E07A04">
              <w:rPr>
                <w:rFonts w:ascii="Arial Narrow" w:hAnsi="Arial Narrow"/>
                <w:sz w:val="14"/>
              </w:rPr>
              <w:t>8 338.67</w:t>
            </w:r>
          </w:p>
        </w:tc>
        <w:tc>
          <w:tcPr>
            <w:tcW w:w="683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vAlign w:val="center"/>
          </w:tcPr>
          <w:p w:rsidR="00F95E89" w:rsidRDefault="00752B51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85.48</w:t>
            </w:r>
            <w:r w:rsidR="00F9031E">
              <w:rPr>
                <w:rFonts w:ascii="Arial Narrow" w:hAnsi="Arial Narrow"/>
                <w:sz w:val="14"/>
              </w:rPr>
              <w:t xml:space="preserve">     </w:t>
            </w:r>
          </w:p>
        </w:tc>
      </w:tr>
      <w:tr w:rsidR="00F95E89" w:rsidTr="00F95E89">
        <w:tc>
          <w:tcPr>
            <w:tcW w:w="816" w:type="dxa"/>
            <w:tcBorders>
              <w:top w:val="single" w:sz="2" w:space="0" w:color="666666"/>
              <w:left w:val="single" w:sz="4" w:space="0" w:color="auto"/>
              <w:bottom w:val="single" w:sz="4" w:space="0" w:color="auto"/>
              <w:right w:val="single" w:sz="2" w:space="0" w:color="666666"/>
            </w:tcBorders>
            <w:shd w:val="clear" w:color="auto" w:fill="FFE599"/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Ukupno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</w:tcPr>
          <w:p w:rsidR="00F95E89" w:rsidRDefault="00C94C8F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7 785.00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</w:tcPr>
          <w:p w:rsidR="00F95E89" w:rsidRPr="004A5A43" w:rsidRDefault="0094185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sz w:val="14"/>
              </w:rPr>
            </w:pPr>
            <w:r w:rsidRPr="004A5A43">
              <w:rPr>
                <w:rFonts w:ascii="Arial Narrow" w:hAnsi="Arial Narrow"/>
                <w:b/>
                <w:sz w:val="14"/>
              </w:rPr>
              <w:t>2 179.20</w:t>
            </w:r>
          </w:p>
        </w:tc>
        <w:tc>
          <w:tcPr>
            <w:tcW w:w="637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</w:tcPr>
          <w:p w:rsidR="00F95E89" w:rsidRDefault="004A5A43" w:rsidP="00C83C20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27.99</w:t>
            </w:r>
          </w:p>
        </w:tc>
        <w:tc>
          <w:tcPr>
            <w:tcW w:w="776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79 507.53</w:t>
            </w:r>
          </w:p>
        </w:tc>
        <w:tc>
          <w:tcPr>
            <w:tcW w:w="881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</w:tcPr>
          <w:p w:rsidR="00F95E89" w:rsidRPr="004A5A43" w:rsidRDefault="00941859" w:rsidP="00941859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</w:t>
            </w:r>
            <w:r w:rsidR="00434505" w:rsidRPr="004A5A43">
              <w:rPr>
                <w:rFonts w:ascii="Arial Narrow" w:hAnsi="Arial Narrow"/>
                <w:b/>
                <w:sz w:val="14"/>
              </w:rPr>
              <w:t>47 216.52</w:t>
            </w:r>
          </w:p>
        </w:tc>
        <w:tc>
          <w:tcPr>
            <w:tcW w:w="566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</w:tcPr>
          <w:p w:rsidR="00F95E89" w:rsidRDefault="00752B51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59.38</w:t>
            </w:r>
          </w:p>
        </w:tc>
        <w:tc>
          <w:tcPr>
            <w:tcW w:w="733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</w:tcPr>
          <w:p w:rsidR="00F95E89" w:rsidRDefault="00E07A04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87 295,53</w:t>
            </w:r>
          </w:p>
        </w:tc>
        <w:tc>
          <w:tcPr>
            <w:tcW w:w="777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</w:tcPr>
          <w:p w:rsidR="00F95E89" w:rsidRPr="004A5A43" w:rsidRDefault="00E07A04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sz w:val="14"/>
              </w:rPr>
            </w:pPr>
            <w:r w:rsidRPr="004A5A43">
              <w:rPr>
                <w:rFonts w:ascii="Arial Narrow" w:hAnsi="Arial Narrow"/>
                <w:b/>
                <w:sz w:val="14"/>
              </w:rPr>
              <w:t>49  395.72</w:t>
            </w:r>
          </w:p>
        </w:tc>
        <w:tc>
          <w:tcPr>
            <w:tcW w:w="683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F95E89" w:rsidRDefault="004A5A4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56.58</w:t>
            </w:r>
          </w:p>
        </w:tc>
      </w:tr>
    </w:tbl>
    <w:p w:rsidR="00B13767" w:rsidRPr="009173CE" w:rsidRDefault="009173CE" w:rsidP="009173CE">
      <w:r w:rsidRPr="009173CE">
        <w:br/>
      </w:r>
    </w:p>
    <w:p w:rsidR="00CB6CBA" w:rsidRDefault="00CB6CBA" w:rsidP="00CB6CBA">
      <w:pPr>
        <w:rPr>
          <w:rFonts w:ascii="Calibri" w:hAnsi="Calibri"/>
        </w:rPr>
      </w:pPr>
    </w:p>
    <w:p w:rsidR="002050C5" w:rsidRDefault="002050C5"/>
    <w:p w:rsidR="005331E0" w:rsidRDefault="002050C5">
      <w:r>
        <w:t xml:space="preserve">                                                       </w:t>
      </w:r>
    </w:p>
    <w:p w:rsidR="009824EB" w:rsidRDefault="009824EB" w:rsidP="009824EB"/>
    <w:p w:rsidR="009824EB" w:rsidRPr="009824EB" w:rsidRDefault="009824EB" w:rsidP="009824EB"/>
    <w:p w:rsidR="009824EB" w:rsidRPr="009824EB" w:rsidRDefault="009824EB" w:rsidP="009824EB"/>
    <w:p w:rsidR="009824EB" w:rsidRPr="009824EB" w:rsidRDefault="009824EB" w:rsidP="009824EB"/>
    <w:p w:rsidR="009824EB" w:rsidRDefault="009824EB" w:rsidP="009824EB"/>
    <w:p w:rsidR="00BA78EF" w:rsidRDefault="00BA78EF" w:rsidP="009824EB"/>
    <w:p w:rsidR="00752B51" w:rsidRDefault="00752B51" w:rsidP="009824EB">
      <w:pPr>
        <w:rPr>
          <w:lang w:val="sr-Latn-RS"/>
        </w:rPr>
      </w:pPr>
    </w:p>
    <w:p w:rsidR="009824EB" w:rsidRDefault="00BA78EF" w:rsidP="009824EB">
      <w:r>
        <w:t xml:space="preserve"> </w:t>
      </w:r>
    </w:p>
    <w:p w:rsidR="00515B71" w:rsidRPr="00515B71" w:rsidRDefault="00515B71" w:rsidP="00515B71">
      <w:pPr>
        <w:jc w:val="center"/>
        <w:rPr>
          <w:b/>
        </w:rPr>
      </w:pPr>
      <w:r w:rsidRPr="00515B71">
        <w:rPr>
          <w:b/>
        </w:rPr>
        <w:lastRenderedPageBreak/>
        <w:t>AKTIVNOSTI TOBP NA OSN</w:t>
      </w:r>
      <w:r w:rsidR="001457D1">
        <w:rPr>
          <w:b/>
        </w:rPr>
        <w:t xml:space="preserve">OVU POSTAVLJENIH CILJEVA </w:t>
      </w:r>
      <w:r w:rsidR="000A11DC">
        <w:rPr>
          <w:b/>
        </w:rPr>
        <w:t xml:space="preserve">NTO CG </w:t>
      </w:r>
      <w:r w:rsidR="001457D1">
        <w:rPr>
          <w:b/>
        </w:rPr>
        <w:t>ZA 2021</w:t>
      </w:r>
      <w:r w:rsidRPr="00515B71">
        <w:rPr>
          <w:b/>
        </w:rPr>
        <w:t xml:space="preserve"> .GODINU</w:t>
      </w:r>
    </w:p>
    <w:p w:rsidR="00515B71" w:rsidRPr="004B3180" w:rsidRDefault="00515B71" w:rsidP="004B3180">
      <w:pPr>
        <w:rPr>
          <w:rFonts w:ascii="Times New Roman" w:hAnsi="Times New Roman" w:cs="Times New Roman"/>
        </w:rPr>
      </w:pPr>
    </w:p>
    <w:p w:rsidR="00515B71" w:rsidRPr="004B3180" w:rsidRDefault="00036125" w:rsidP="004B318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Cilj a)</w:t>
      </w:r>
      <w:r w:rsidR="00515B71" w:rsidRPr="004B3180">
        <w:rPr>
          <w:rFonts w:ascii="Times New Roman" w:hAnsi="Times New Roman" w:cs="Times New Roman"/>
          <w:b/>
        </w:rPr>
        <w:t xml:space="preserve">  Podsticanje diverzifikacije i inovacije proizvoda i unapređenje kvaliteta turističkog proizvoda kroz efikasno upravljanje destinacijom</w:t>
      </w:r>
    </w:p>
    <w:p w:rsidR="00F01FA2" w:rsidRDefault="00515B71" w:rsidP="004B3180">
      <w:pPr>
        <w:rPr>
          <w:rFonts w:ascii="Times New Roman" w:hAnsi="Times New Roman" w:cs="Times New Roman"/>
          <w:b/>
        </w:rPr>
      </w:pPr>
      <w:r w:rsidRPr="004B3180">
        <w:rPr>
          <w:rFonts w:ascii="Times New Roman" w:hAnsi="Times New Roman" w:cs="Times New Roman"/>
        </w:rPr>
        <w:t xml:space="preserve"> </w:t>
      </w:r>
      <w:r w:rsidRPr="004B3180">
        <w:rPr>
          <w:rFonts w:ascii="Times New Roman" w:hAnsi="Times New Roman" w:cs="Times New Roman"/>
          <w:b/>
        </w:rPr>
        <w:t xml:space="preserve">Rezultat: </w:t>
      </w:r>
      <w:r w:rsidR="00F01FA2" w:rsidRPr="004B3180">
        <w:rPr>
          <w:rFonts w:ascii="Times New Roman" w:hAnsi="Times New Roman" w:cs="Times New Roman"/>
          <w:b/>
        </w:rPr>
        <w:t>3 nova turistička proizvoda</w:t>
      </w:r>
      <w:r w:rsidR="00F93DD8">
        <w:rPr>
          <w:rFonts w:ascii="Times New Roman" w:hAnsi="Times New Roman" w:cs="Times New Roman"/>
          <w:b/>
        </w:rPr>
        <w:t xml:space="preserve">, aktivnosti na promociji avanturističkog turizma , manifestacije </w:t>
      </w:r>
      <w:r w:rsidR="00F01FA2" w:rsidRPr="004B3180">
        <w:rPr>
          <w:rFonts w:ascii="Times New Roman" w:hAnsi="Times New Roman" w:cs="Times New Roman"/>
          <w:b/>
        </w:rPr>
        <w:t xml:space="preserve"> </w:t>
      </w:r>
    </w:p>
    <w:p w:rsidR="003D4597" w:rsidRPr="004B3180" w:rsidRDefault="003D4597" w:rsidP="004B3180">
      <w:pPr>
        <w:rPr>
          <w:rFonts w:ascii="Times New Roman" w:hAnsi="Times New Roman" w:cs="Times New Roman"/>
          <w:b/>
        </w:rPr>
      </w:pPr>
    </w:p>
    <w:p w:rsidR="001457D1" w:rsidRDefault="00F01FA2" w:rsidP="004B3180">
      <w:pPr>
        <w:rPr>
          <w:rFonts w:ascii="Times New Roman" w:hAnsi="Times New Roman" w:cs="Times New Roman"/>
        </w:rPr>
      </w:pPr>
      <w:r w:rsidRPr="004B3180">
        <w:rPr>
          <w:rFonts w:ascii="Times New Roman" w:hAnsi="Times New Roman" w:cs="Times New Roman"/>
        </w:rPr>
        <w:t xml:space="preserve">S obzirom da se ovim ciljem trebaju razviti  novi proizvodi i  unaprijediti  kvalitet turističke ponude , TOBP planira </w:t>
      </w:r>
      <w:r w:rsidRPr="004B3180">
        <w:rPr>
          <w:rFonts w:ascii="Times New Roman" w:hAnsi="Times New Roman" w:cs="Times New Roman"/>
          <w:b/>
        </w:rPr>
        <w:t>uređenje pješačkih staza</w:t>
      </w:r>
      <w:r w:rsidR="00894539">
        <w:rPr>
          <w:rFonts w:ascii="Times New Roman" w:hAnsi="Times New Roman" w:cs="Times New Roman"/>
        </w:rPr>
        <w:t xml:space="preserve"> </w:t>
      </w:r>
      <w:r w:rsidR="001457D1">
        <w:rPr>
          <w:rFonts w:ascii="Times New Roman" w:hAnsi="Times New Roman" w:cs="Times New Roman"/>
        </w:rPr>
        <w:t xml:space="preserve"> na planini Bj</w:t>
      </w:r>
      <w:r w:rsidR="00894539">
        <w:rPr>
          <w:rFonts w:ascii="Times New Roman" w:hAnsi="Times New Roman" w:cs="Times New Roman"/>
        </w:rPr>
        <w:t xml:space="preserve">elasici koji predstavljaja jedan od najvećih  turističkih   potencijala </w:t>
      </w:r>
      <w:r w:rsidR="001457D1">
        <w:rPr>
          <w:rFonts w:ascii="Times New Roman" w:hAnsi="Times New Roman" w:cs="Times New Roman"/>
        </w:rPr>
        <w:t xml:space="preserve"> Opštine Bijelo Polje a projek</w:t>
      </w:r>
      <w:r w:rsidR="00894539">
        <w:rPr>
          <w:rFonts w:ascii="Times New Roman" w:hAnsi="Times New Roman" w:cs="Times New Roman"/>
        </w:rPr>
        <w:t xml:space="preserve">at njene   valorizacije je </w:t>
      </w:r>
      <w:r w:rsidR="001457D1">
        <w:rPr>
          <w:rFonts w:ascii="Times New Roman" w:hAnsi="Times New Roman" w:cs="Times New Roman"/>
        </w:rPr>
        <w:t xml:space="preserve"> u toku od  strane Vlade Crne Gore.</w:t>
      </w:r>
    </w:p>
    <w:p w:rsidR="00F01FA2" w:rsidRPr="004B3180" w:rsidRDefault="00894539" w:rsidP="004B31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Takođe planirano je i obilježavanaje i uređenje staze kroz kanjon rijeke Vranštice do Novakovića pećine i uređenje jednog ili dva odmorišta  kod iste kao i postavljanje  promotivnih tabli . Planirano je I obilježavanje pješačke staze na Obrovu koja je veoma atraktivna zbog blizine gradskog jezgra i koja ima prelijep vidikovac na samom vrhu Obrova . </w:t>
      </w:r>
      <w:r w:rsidR="00F01FA2" w:rsidRPr="004B3180">
        <w:rPr>
          <w:rFonts w:ascii="Times New Roman" w:hAnsi="Times New Roman" w:cs="Times New Roman"/>
        </w:rPr>
        <w:t>Ove pješačke staze će podići turističku ponudu na veći nivo s obzirom da sve veći broj posjetilaca pokazuje veli</w:t>
      </w:r>
      <w:r w:rsidR="001457D1">
        <w:rPr>
          <w:rFonts w:ascii="Times New Roman" w:hAnsi="Times New Roman" w:cs="Times New Roman"/>
        </w:rPr>
        <w:t xml:space="preserve">ko interesovanje za obilazak ovih  turističkih  atrakcija  kako bi se  u budućem periodu  generisao </w:t>
      </w:r>
      <w:r w:rsidR="00F01FA2" w:rsidRPr="004B3180">
        <w:rPr>
          <w:rFonts w:ascii="Times New Roman" w:hAnsi="Times New Roman" w:cs="Times New Roman"/>
        </w:rPr>
        <w:t xml:space="preserve"> veliki</w:t>
      </w:r>
      <w:r w:rsidR="001457D1">
        <w:rPr>
          <w:rFonts w:ascii="Times New Roman" w:hAnsi="Times New Roman" w:cs="Times New Roman"/>
        </w:rPr>
        <w:t xml:space="preserve"> broj dolazaka turista i prihodi</w:t>
      </w:r>
      <w:r w:rsidR="00F01FA2" w:rsidRPr="004B3180">
        <w:rPr>
          <w:rFonts w:ascii="Times New Roman" w:hAnsi="Times New Roman" w:cs="Times New Roman"/>
        </w:rPr>
        <w:t xml:space="preserve"> po osnovu toga.</w:t>
      </w:r>
    </w:p>
    <w:p w:rsidR="00F01FA2" w:rsidRPr="004B3180" w:rsidRDefault="00F01FA2" w:rsidP="004B3180">
      <w:pPr>
        <w:rPr>
          <w:rFonts w:ascii="Times New Roman" w:hAnsi="Times New Roman" w:cs="Times New Roman"/>
        </w:rPr>
      </w:pPr>
      <w:r w:rsidRPr="004B3180">
        <w:rPr>
          <w:rFonts w:ascii="Times New Roman" w:hAnsi="Times New Roman" w:cs="Times New Roman"/>
        </w:rPr>
        <w:t>Postojeće pješačke staze koje su pov</w:t>
      </w:r>
      <w:r w:rsidR="001457D1">
        <w:rPr>
          <w:rFonts w:ascii="Times New Roman" w:hAnsi="Times New Roman" w:cs="Times New Roman"/>
        </w:rPr>
        <w:t xml:space="preserve">ezane se moraju </w:t>
      </w:r>
      <w:r w:rsidRPr="004B3180">
        <w:rPr>
          <w:rFonts w:ascii="Times New Roman" w:hAnsi="Times New Roman" w:cs="Times New Roman"/>
        </w:rPr>
        <w:t xml:space="preserve"> markirati kako bi se zatim putem promotivnog materijala predstavile kao turistički proizod naročito tokom trajanja</w:t>
      </w:r>
      <w:r w:rsidR="001457D1">
        <w:rPr>
          <w:rFonts w:ascii="Times New Roman" w:hAnsi="Times New Roman" w:cs="Times New Roman"/>
        </w:rPr>
        <w:t xml:space="preserve"> ljetnje turističke sezone a takođe u </w:t>
      </w:r>
      <w:r w:rsidRPr="004B3180">
        <w:rPr>
          <w:rFonts w:ascii="Times New Roman" w:hAnsi="Times New Roman" w:cs="Times New Roman"/>
        </w:rPr>
        <w:t xml:space="preserve"> pred i postsezoni.</w:t>
      </w:r>
    </w:p>
    <w:p w:rsidR="00F01FA2" w:rsidRPr="004B3180" w:rsidRDefault="00F01FA2" w:rsidP="004B3180">
      <w:pPr>
        <w:rPr>
          <w:rFonts w:ascii="Times New Roman" w:hAnsi="Times New Roman" w:cs="Times New Roman"/>
        </w:rPr>
      </w:pPr>
      <w:r w:rsidRPr="001457D1">
        <w:rPr>
          <w:rFonts w:ascii="Times New Roman" w:hAnsi="Times New Roman" w:cs="Times New Roman"/>
          <w:b/>
        </w:rPr>
        <w:t>Uređenje biciklističkih staza</w:t>
      </w:r>
      <w:r w:rsidRPr="004B3180">
        <w:rPr>
          <w:rFonts w:ascii="Times New Roman" w:hAnsi="Times New Roman" w:cs="Times New Roman"/>
        </w:rPr>
        <w:t xml:space="preserve"> u Opštini Bijelo Polje koja ima ogromne poten</w:t>
      </w:r>
      <w:r w:rsidR="00872DD9">
        <w:rPr>
          <w:rFonts w:ascii="Times New Roman" w:hAnsi="Times New Roman" w:cs="Times New Roman"/>
        </w:rPr>
        <w:t>cijale za ovakvim vidom sporta i</w:t>
      </w:r>
      <w:r w:rsidRPr="004B3180">
        <w:rPr>
          <w:rFonts w:ascii="Times New Roman" w:hAnsi="Times New Roman" w:cs="Times New Roman"/>
        </w:rPr>
        <w:t xml:space="preserve"> aktivnog turizma će takođe biti novi turistički proizvod koji može unaprijediti turističku ponudu Opštine.</w:t>
      </w:r>
    </w:p>
    <w:p w:rsidR="00606A6A" w:rsidRPr="004B3180" w:rsidRDefault="00F01FA2" w:rsidP="004B3180">
      <w:pPr>
        <w:rPr>
          <w:rFonts w:ascii="Times New Roman" w:hAnsi="Times New Roman" w:cs="Times New Roman"/>
        </w:rPr>
      </w:pPr>
      <w:r w:rsidRPr="004B3180">
        <w:rPr>
          <w:rFonts w:ascii="Times New Roman" w:hAnsi="Times New Roman" w:cs="Times New Roman"/>
        </w:rPr>
        <w:t xml:space="preserve">Bijelo Polje ima određeni broj </w:t>
      </w:r>
      <w:r w:rsidRPr="001457D1">
        <w:rPr>
          <w:rFonts w:ascii="Times New Roman" w:hAnsi="Times New Roman" w:cs="Times New Roman"/>
        </w:rPr>
        <w:t>biciklističk</w:t>
      </w:r>
      <w:r w:rsidR="00C16AE7" w:rsidRPr="001457D1">
        <w:rPr>
          <w:rFonts w:ascii="Times New Roman" w:hAnsi="Times New Roman" w:cs="Times New Roman"/>
        </w:rPr>
        <w:t>ih staza</w:t>
      </w:r>
      <w:r w:rsidR="00C16AE7" w:rsidRPr="004B3180">
        <w:rPr>
          <w:rFonts w:ascii="Times New Roman" w:hAnsi="Times New Roman" w:cs="Times New Roman"/>
        </w:rPr>
        <w:t xml:space="preserve"> koje treba markirati i obilježiti kako bi se mogle koristiti kako za turiste tako i za sve zainteresovane, promoci</w:t>
      </w:r>
      <w:r w:rsidR="00872DD9">
        <w:rPr>
          <w:rFonts w:ascii="Times New Roman" w:hAnsi="Times New Roman" w:cs="Times New Roman"/>
        </w:rPr>
        <w:t>ja putem promotivnog mate</w:t>
      </w:r>
      <w:r w:rsidR="00E724AE">
        <w:rPr>
          <w:rFonts w:ascii="Times New Roman" w:hAnsi="Times New Roman" w:cs="Times New Roman"/>
        </w:rPr>
        <w:t>r</w:t>
      </w:r>
      <w:r w:rsidR="00872DD9">
        <w:rPr>
          <w:rFonts w:ascii="Times New Roman" w:hAnsi="Times New Roman" w:cs="Times New Roman"/>
        </w:rPr>
        <w:t>ijala i</w:t>
      </w:r>
      <w:r w:rsidR="00C16AE7" w:rsidRPr="004B3180">
        <w:rPr>
          <w:rFonts w:ascii="Times New Roman" w:hAnsi="Times New Roman" w:cs="Times New Roman"/>
        </w:rPr>
        <w:t xml:space="preserve"> drugih vidova promocije će takođe biti realizovana nakon uređenje ovih staza koje će biti novi turistički proizvod u Bijelom Polju.</w:t>
      </w:r>
    </w:p>
    <w:p w:rsidR="00C16AE7" w:rsidRDefault="00C16AE7" w:rsidP="004B3180">
      <w:pPr>
        <w:rPr>
          <w:rFonts w:ascii="Times New Roman" w:hAnsi="Times New Roman" w:cs="Times New Roman"/>
        </w:rPr>
      </w:pPr>
      <w:r w:rsidRPr="004B3180">
        <w:rPr>
          <w:rFonts w:ascii="Times New Roman" w:hAnsi="Times New Roman" w:cs="Times New Roman"/>
        </w:rPr>
        <w:t xml:space="preserve"> </w:t>
      </w:r>
      <w:r w:rsidRPr="004B3180">
        <w:rPr>
          <w:rFonts w:ascii="Times New Roman" w:hAnsi="Times New Roman" w:cs="Times New Roman"/>
          <w:b/>
        </w:rPr>
        <w:t>Kulturna ruta Bijelog Polja</w:t>
      </w:r>
      <w:r w:rsidRPr="004B3180">
        <w:rPr>
          <w:rFonts w:ascii="Times New Roman" w:hAnsi="Times New Roman" w:cs="Times New Roman"/>
        </w:rPr>
        <w:t xml:space="preserve">  je značajan turistički proizvod s obzirom da je Opština Bijelo Polje bogata kulturnim nasleđem</w:t>
      </w:r>
      <w:r w:rsidR="00E724AE">
        <w:rPr>
          <w:rFonts w:ascii="Times New Roman" w:hAnsi="Times New Roman" w:cs="Times New Roman"/>
        </w:rPr>
        <w:t xml:space="preserve"> ( crkva Sv.  Petra , gradska džamija , c</w:t>
      </w:r>
      <w:r w:rsidRPr="004B3180">
        <w:rPr>
          <w:rFonts w:ascii="Times New Roman" w:hAnsi="Times New Roman" w:cs="Times New Roman"/>
        </w:rPr>
        <w:t>rkva Sv. Nikole , manastir Podvr</w:t>
      </w:r>
      <w:r w:rsidR="00872DD9">
        <w:rPr>
          <w:rFonts w:ascii="Times New Roman" w:hAnsi="Times New Roman" w:cs="Times New Roman"/>
        </w:rPr>
        <w:t>h , st</w:t>
      </w:r>
      <w:r w:rsidRPr="004B3180">
        <w:rPr>
          <w:rFonts w:ascii="Times New Roman" w:hAnsi="Times New Roman" w:cs="Times New Roman"/>
        </w:rPr>
        <w:t xml:space="preserve">ari kameni most u Bistrici  , kuća Rista Ratkovića , Zavičajni muzej i dr.) </w:t>
      </w:r>
      <w:r w:rsidR="00E724AE">
        <w:rPr>
          <w:rFonts w:ascii="Times New Roman" w:hAnsi="Times New Roman" w:cs="Times New Roman"/>
        </w:rPr>
        <w:t xml:space="preserve">i </w:t>
      </w:r>
      <w:r w:rsidRPr="004B3180">
        <w:rPr>
          <w:rFonts w:ascii="Times New Roman" w:hAnsi="Times New Roman" w:cs="Times New Roman"/>
        </w:rPr>
        <w:t>za ovaj turistički proizvod već postoji štampani promotivni materijal kao i promocija na sajtu  , neophodno je animirati turističke agencije sa juga da uvrste u svoje paket aranžmane ovu ponudu kao i obezbijediti određeni broj turističkih vodiča prilikom obilaska pomenute rute.</w:t>
      </w:r>
    </w:p>
    <w:p w:rsidR="00606A6A" w:rsidRPr="004B3180" w:rsidRDefault="00606A6A" w:rsidP="004B3180">
      <w:pPr>
        <w:rPr>
          <w:rFonts w:ascii="Times New Roman" w:hAnsi="Times New Roman" w:cs="Times New Roman"/>
        </w:rPr>
      </w:pPr>
      <w:r w:rsidRPr="004B3180">
        <w:rPr>
          <w:rFonts w:ascii="Times New Roman" w:hAnsi="Times New Roman" w:cs="Times New Roman"/>
        </w:rPr>
        <w:t xml:space="preserve">Ove aktivnosti doprinose valorizaciji kulturne baštine na ovim područjima tako da će se  njihovom realizacijom određena sredstva  usmjeriti u tom pravcu a time i  obaveza Turističke organizacije da na osnovu Člana 8 Zakona o boravišnoj taksi opredijeli sredstva za te svrhe.  </w:t>
      </w:r>
    </w:p>
    <w:p w:rsidR="000B0CD1" w:rsidRDefault="000B0CD1" w:rsidP="004B3180">
      <w:pPr>
        <w:rPr>
          <w:rFonts w:ascii="Times New Roman" w:hAnsi="Times New Roman" w:cs="Times New Roman"/>
        </w:rPr>
      </w:pPr>
      <w:r w:rsidRPr="004B3180">
        <w:rPr>
          <w:rFonts w:ascii="Times New Roman" w:hAnsi="Times New Roman" w:cs="Times New Roman"/>
        </w:rPr>
        <w:t>O</w:t>
      </w:r>
      <w:r w:rsidR="00C16AE7" w:rsidRPr="004B3180">
        <w:rPr>
          <w:rFonts w:ascii="Times New Roman" w:hAnsi="Times New Roman" w:cs="Times New Roman"/>
        </w:rPr>
        <w:t xml:space="preserve">vim turističkim proizvodima se objedinjuje ne samo turistički potencijal već </w:t>
      </w:r>
      <w:r w:rsidRPr="004B3180">
        <w:rPr>
          <w:rFonts w:ascii="Times New Roman" w:hAnsi="Times New Roman" w:cs="Times New Roman"/>
        </w:rPr>
        <w:t>i</w:t>
      </w:r>
      <w:r w:rsidR="00C16AE7" w:rsidRPr="004B3180">
        <w:rPr>
          <w:rFonts w:ascii="Times New Roman" w:hAnsi="Times New Roman" w:cs="Times New Roman"/>
        </w:rPr>
        <w:t xml:space="preserve"> kulturno nasleđe </w:t>
      </w:r>
      <w:r w:rsidRPr="004B3180">
        <w:rPr>
          <w:rFonts w:ascii="Times New Roman" w:hAnsi="Times New Roman" w:cs="Times New Roman"/>
        </w:rPr>
        <w:t>i</w:t>
      </w:r>
      <w:r w:rsidR="00C16AE7" w:rsidRPr="004B3180">
        <w:rPr>
          <w:rFonts w:ascii="Times New Roman" w:hAnsi="Times New Roman" w:cs="Times New Roman"/>
        </w:rPr>
        <w:t xml:space="preserve"> </w:t>
      </w:r>
      <w:r w:rsidRPr="004B3180">
        <w:rPr>
          <w:rFonts w:ascii="Times New Roman" w:hAnsi="Times New Roman" w:cs="Times New Roman"/>
        </w:rPr>
        <w:t>agro potencijal jer se ove staze nalaze na seoskim područjima u kojima i poljoprivreda igra značajnu ulogu, takođe razvoj seoskog turizma je prioritet uvođenjem ovih turističkih proizvoda u turističku ponudu.</w:t>
      </w:r>
      <w:r w:rsidR="00606A6A">
        <w:rPr>
          <w:rFonts w:ascii="Times New Roman" w:hAnsi="Times New Roman" w:cs="Times New Roman"/>
        </w:rPr>
        <w:t xml:space="preserve">Takođe manifestacija ‘’ Bjelopoljski bazar’’ koju TOBP realizuje svake godine (od 2013.godine) </w:t>
      </w:r>
      <w:r w:rsidR="00606A6A">
        <w:rPr>
          <w:rFonts w:ascii="Times New Roman" w:hAnsi="Times New Roman" w:cs="Times New Roman"/>
        </w:rPr>
        <w:lastRenderedPageBreak/>
        <w:t>ima za cilj povezivanje turizma i poljoprivrede te  očuvanje tradicionalnih vrijednosti kao što je domaća radinost i  ruk</w:t>
      </w:r>
      <w:r w:rsidR="0087750E">
        <w:rPr>
          <w:rFonts w:ascii="Times New Roman" w:hAnsi="Times New Roman" w:cs="Times New Roman"/>
        </w:rPr>
        <w:t>otvorine. Bazar traje dva dana i</w:t>
      </w:r>
      <w:r w:rsidR="00E724AE">
        <w:rPr>
          <w:rFonts w:ascii="Times New Roman" w:hAnsi="Times New Roman" w:cs="Times New Roman"/>
        </w:rPr>
        <w:t xml:space="preserve"> organizuje se na glavnom gr</w:t>
      </w:r>
      <w:r w:rsidR="00606A6A">
        <w:rPr>
          <w:rFonts w:ascii="Times New Roman" w:hAnsi="Times New Roman" w:cs="Times New Roman"/>
        </w:rPr>
        <w:t>a</w:t>
      </w:r>
      <w:r w:rsidR="00E724AE">
        <w:rPr>
          <w:rFonts w:ascii="Times New Roman" w:hAnsi="Times New Roman" w:cs="Times New Roman"/>
        </w:rPr>
        <w:t>d</w:t>
      </w:r>
      <w:r w:rsidR="00606A6A">
        <w:rPr>
          <w:rFonts w:ascii="Times New Roman" w:hAnsi="Times New Roman" w:cs="Times New Roman"/>
        </w:rPr>
        <w:t xml:space="preserve">skom trgu gdje su svim izlagačima obezbijeđeni besplatni štandovi od strane TOBP .  </w:t>
      </w:r>
    </w:p>
    <w:p w:rsidR="0087750E" w:rsidRPr="004B3180" w:rsidRDefault="0087750E" w:rsidP="004B31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 obzirom da program treba d</w:t>
      </w:r>
      <w:r w:rsidR="00606A6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="00606A6A">
        <w:rPr>
          <w:rFonts w:ascii="Times New Roman" w:hAnsi="Times New Roman" w:cs="Times New Roman"/>
        </w:rPr>
        <w:t xml:space="preserve">sadrži i projekte iz oblasti turizma u prirodi ( aktivni , avanturistički turizam ) </w:t>
      </w:r>
      <w:r w:rsidR="00E724AE">
        <w:rPr>
          <w:rFonts w:ascii="Times New Roman" w:hAnsi="Times New Roman" w:cs="Times New Roman"/>
        </w:rPr>
        <w:t>TOBP je u saradnji sa ATV Cros k</w:t>
      </w:r>
      <w:r w:rsidR="00606A6A">
        <w:rPr>
          <w:rFonts w:ascii="Times New Roman" w:hAnsi="Times New Roman" w:cs="Times New Roman"/>
        </w:rPr>
        <w:t>lubom planirala da realizuje drugi put za redom ‘</w:t>
      </w:r>
      <w:r w:rsidR="00606A6A" w:rsidRPr="0087750E">
        <w:rPr>
          <w:rFonts w:ascii="Times New Roman" w:hAnsi="Times New Roman" w:cs="Times New Roman"/>
          <w:b/>
        </w:rPr>
        <w:t>’ATV Cross susre</w:t>
      </w:r>
      <w:r w:rsidRPr="0087750E">
        <w:rPr>
          <w:rFonts w:ascii="Times New Roman" w:hAnsi="Times New Roman" w:cs="Times New Roman"/>
          <w:b/>
        </w:rPr>
        <w:t>te</w:t>
      </w:r>
      <w:r>
        <w:rPr>
          <w:rFonts w:ascii="Times New Roman" w:hAnsi="Times New Roman" w:cs="Times New Roman"/>
          <w:b/>
        </w:rPr>
        <w:t xml:space="preserve"> Bijelo Polje </w:t>
      </w:r>
      <w:r w:rsidRPr="0087750E">
        <w:rPr>
          <w:rFonts w:ascii="Times New Roman" w:hAnsi="Times New Roman" w:cs="Times New Roman"/>
          <w:b/>
          <w:lang w:val="sr-Latn-RS"/>
        </w:rPr>
        <w:t>’’</w:t>
      </w:r>
      <w:r w:rsidR="00606A6A">
        <w:rPr>
          <w:rFonts w:ascii="Times New Roman" w:hAnsi="Times New Roman" w:cs="Times New Roman"/>
        </w:rPr>
        <w:t xml:space="preserve"> u avgustu mjesecu  ( vožnja četvorotočkašima), koji će na taj način promovisati djelove opštine koji su veoma atraktivni za turiste koji prefer</w:t>
      </w:r>
      <w:r>
        <w:rPr>
          <w:rFonts w:ascii="Times New Roman" w:hAnsi="Times New Roman" w:cs="Times New Roman"/>
        </w:rPr>
        <w:t xml:space="preserve">iraju takav vid turizma.Ukoliko dozvole vremenski uslovi TOBP planira i održavanje </w:t>
      </w:r>
      <w:r w:rsidRPr="0087750E">
        <w:rPr>
          <w:rFonts w:ascii="Times New Roman" w:hAnsi="Times New Roman" w:cs="Times New Roman"/>
          <w:b/>
        </w:rPr>
        <w:t>rafting ture</w:t>
      </w:r>
      <w:r>
        <w:rPr>
          <w:rFonts w:ascii="Times New Roman" w:hAnsi="Times New Roman" w:cs="Times New Roman"/>
        </w:rPr>
        <w:t xml:space="preserve">  za ljubitelje ovog vida avanturističkog turizma a dugi niz godina TOBP je realiz</w:t>
      </w:r>
      <w:r w:rsidR="00E724AE">
        <w:rPr>
          <w:rFonts w:ascii="Times New Roman" w:hAnsi="Times New Roman" w:cs="Times New Roman"/>
        </w:rPr>
        <w:t>ovala manifestaciju</w:t>
      </w:r>
      <w:r w:rsidR="00E724AE">
        <w:rPr>
          <w:rFonts w:ascii="Times New Roman" w:hAnsi="Times New Roman" w:cs="Times New Roman"/>
          <w:lang w:val="sr-Latn-RS"/>
        </w:rPr>
        <w:t>’’</w:t>
      </w:r>
      <w:r w:rsidR="00E724AE">
        <w:rPr>
          <w:rFonts w:ascii="Times New Roman" w:hAnsi="Times New Roman" w:cs="Times New Roman"/>
        </w:rPr>
        <w:t xml:space="preserve"> Limsla rega</w:t>
      </w:r>
      <w:r>
        <w:rPr>
          <w:rFonts w:ascii="Times New Roman" w:hAnsi="Times New Roman" w:cs="Times New Roman"/>
        </w:rPr>
        <w:t>ta  Plav – Andrijevica – Bera</w:t>
      </w:r>
      <w:r w:rsidR="00E724AE">
        <w:rPr>
          <w:rFonts w:ascii="Times New Roman" w:hAnsi="Times New Roman" w:cs="Times New Roman"/>
        </w:rPr>
        <w:t>ne – Bijelo Polje – P</w:t>
      </w:r>
      <w:r>
        <w:rPr>
          <w:rFonts w:ascii="Times New Roman" w:hAnsi="Times New Roman" w:cs="Times New Roman"/>
        </w:rPr>
        <w:t>rijepolje</w:t>
      </w:r>
      <w:r w:rsidR="00E724AE">
        <w:rPr>
          <w:rFonts w:ascii="Times New Roman" w:hAnsi="Times New Roman" w:cs="Times New Roman"/>
        </w:rPr>
        <w:t>’’</w:t>
      </w:r>
      <w:r>
        <w:rPr>
          <w:rFonts w:ascii="Times New Roman" w:hAnsi="Times New Roman" w:cs="Times New Roman"/>
        </w:rPr>
        <w:t xml:space="preserve">  zaj</w:t>
      </w:r>
      <w:r w:rsidR="00E724A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dno sa turističkim organizacijama pomenutih gradova. </w:t>
      </w:r>
    </w:p>
    <w:p w:rsidR="00C10EF3" w:rsidRDefault="00606A6A" w:rsidP="00606A6A">
      <w:pPr>
        <w:rPr>
          <w:rFonts w:ascii="Times New Roman" w:hAnsi="Times New Roman" w:cs="Times New Roman"/>
        </w:rPr>
      </w:pPr>
      <w:r w:rsidRPr="00606A6A">
        <w:rPr>
          <w:rFonts w:ascii="Times New Roman" w:hAnsi="Times New Roman" w:cs="Times New Roman"/>
          <w:b/>
        </w:rPr>
        <w:t>rok realizacije</w:t>
      </w:r>
      <w:r>
        <w:rPr>
          <w:rFonts w:ascii="Times New Roman" w:hAnsi="Times New Roman" w:cs="Times New Roman"/>
        </w:rPr>
        <w:t xml:space="preserve"> : do kraja IV kvartala 2021. godine (kontinuirano)</w:t>
      </w:r>
    </w:p>
    <w:p w:rsidR="007C338F" w:rsidRPr="00606A6A" w:rsidRDefault="007C338F" w:rsidP="00606A6A">
      <w:pPr>
        <w:rPr>
          <w:rFonts w:ascii="Times New Roman" w:hAnsi="Times New Roman" w:cs="Times New Roman"/>
        </w:rPr>
      </w:pPr>
    </w:p>
    <w:p w:rsidR="0085606E" w:rsidRDefault="00036125" w:rsidP="00036125">
      <w:pPr>
        <w:tabs>
          <w:tab w:val="left" w:pos="1928"/>
        </w:tabs>
        <w:rPr>
          <w:b/>
        </w:rPr>
      </w:pPr>
      <w:r>
        <w:rPr>
          <w:b/>
        </w:rPr>
        <w:t xml:space="preserve">Cilj b) Podsticanje oporavka turističkog prometa sa akcentom na prioritetna </w:t>
      </w:r>
      <w:r w:rsidR="000A11DC">
        <w:rPr>
          <w:b/>
        </w:rPr>
        <w:t xml:space="preserve">emitivna </w:t>
      </w:r>
      <w:r>
        <w:rPr>
          <w:b/>
        </w:rPr>
        <w:t>tržišta</w:t>
      </w:r>
    </w:p>
    <w:p w:rsidR="000A11DC" w:rsidRDefault="000A11DC" w:rsidP="00036125">
      <w:pPr>
        <w:tabs>
          <w:tab w:val="left" w:pos="1928"/>
        </w:tabs>
        <w:rPr>
          <w:b/>
        </w:rPr>
      </w:pPr>
      <w:r>
        <w:rPr>
          <w:b/>
        </w:rPr>
        <w:t>Rezultat :Ostav</w:t>
      </w:r>
      <w:r w:rsidR="00E724AE">
        <w:rPr>
          <w:b/>
        </w:rPr>
        <w:t>a</w:t>
      </w:r>
      <w:r>
        <w:rPr>
          <w:b/>
        </w:rPr>
        <w:t>renje povećanje broja dolazaka turista za 2% u odnosu na 2019 godinu.</w:t>
      </w:r>
    </w:p>
    <w:p w:rsidR="00606A6A" w:rsidRPr="00EC2B1A" w:rsidRDefault="00E724AE" w:rsidP="00036125">
      <w:pPr>
        <w:tabs>
          <w:tab w:val="left" w:pos="1928"/>
        </w:tabs>
      </w:pPr>
      <w:r>
        <w:t>U cilju op</w:t>
      </w:r>
      <w:r w:rsidR="00EC2B1A" w:rsidRPr="00EC2B1A">
        <w:t>o</w:t>
      </w:r>
      <w:r>
        <w:t>ra</w:t>
      </w:r>
      <w:r w:rsidR="00EC2B1A" w:rsidRPr="00EC2B1A">
        <w:t>vka turistič</w:t>
      </w:r>
      <w:r w:rsidR="007C338F" w:rsidRPr="00EC2B1A">
        <w:t>kog promet</w:t>
      </w:r>
      <w:r w:rsidR="00EC2B1A" w:rsidRPr="00EC2B1A">
        <w:t>a , zavisno od finasijskih mogućnosti , TOBP će planirati marketinš</w:t>
      </w:r>
      <w:r w:rsidR="007C338F" w:rsidRPr="00EC2B1A">
        <w:t>ke akt</w:t>
      </w:r>
      <w:r w:rsidR="00EC2B1A" w:rsidRPr="00EC2B1A">
        <w:t>ivnosti prema priorit</w:t>
      </w:r>
      <w:r>
        <w:t xml:space="preserve">etnim tržištima a prije svega za </w:t>
      </w:r>
      <w:r w:rsidR="00EC2B1A" w:rsidRPr="00EC2B1A">
        <w:t xml:space="preserve"> tržiš</w:t>
      </w:r>
      <w:r w:rsidR="007C338F" w:rsidRPr="00EC2B1A">
        <w:t xml:space="preserve">te regiona </w:t>
      </w:r>
      <w:r w:rsidR="00EC2B1A" w:rsidRPr="00EC2B1A">
        <w:t>i domać</w:t>
      </w:r>
      <w:r w:rsidR="007C338F" w:rsidRPr="00EC2B1A">
        <w:t>e turiste.</w:t>
      </w:r>
    </w:p>
    <w:p w:rsidR="007C338F" w:rsidRPr="00EC2B1A" w:rsidRDefault="00EC2B1A" w:rsidP="00036125">
      <w:pPr>
        <w:tabs>
          <w:tab w:val="left" w:pos="1928"/>
        </w:tabs>
        <w:rPr>
          <w:lang w:val="sr-Latn-RS"/>
        </w:rPr>
      </w:pPr>
      <w:r>
        <w:t>Promocija ć</w:t>
      </w:r>
      <w:r w:rsidR="007C338F" w:rsidRPr="00EC2B1A">
        <w:t>e</w:t>
      </w:r>
      <w:r>
        <w:t xml:space="preserve"> se više baz</w:t>
      </w:r>
      <w:r w:rsidR="007C338F" w:rsidRPr="00EC2B1A">
        <w:t>irati na digitalnom marketing</w:t>
      </w:r>
      <w:r>
        <w:t>u</w:t>
      </w:r>
      <w:r w:rsidR="007C338F" w:rsidRPr="00EC2B1A">
        <w:t xml:space="preserve"> u skladu sa </w:t>
      </w:r>
      <w:r w:rsidR="00E724AE">
        <w:t>strategijom digitalnog marketing</w:t>
      </w:r>
      <w:r w:rsidR="007C338F" w:rsidRPr="00EC2B1A">
        <w:t>a NTO CG koja je usvojena</w:t>
      </w:r>
      <w:r w:rsidR="007C338F" w:rsidRPr="00EC2B1A">
        <w:rPr>
          <w:lang w:val="sr-Latn-RS"/>
        </w:rPr>
        <w:t>. U skladu sa epidemiološkom situacijom TOBP će u saradnji sa turističkom privredom</w:t>
      </w:r>
      <w:r>
        <w:rPr>
          <w:lang w:val="sr-Latn-RS"/>
        </w:rPr>
        <w:t>(hotelima) , ukoliko bude zainteresovanosti ,</w:t>
      </w:r>
      <w:r w:rsidR="007C338F" w:rsidRPr="00EC2B1A">
        <w:rPr>
          <w:lang w:val="sr-Latn-RS"/>
        </w:rPr>
        <w:t xml:space="preserve"> realizovati određene akcije koje podrazumijevaju određ</w:t>
      </w:r>
      <w:r>
        <w:rPr>
          <w:lang w:val="sr-Latn-RS"/>
        </w:rPr>
        <w:t xml:space="preserve">ene popuste na cijene smještaja i hrane </w:t>
      </w:r>
      <w:r w:rsidR="007C338F" w:rsidRPr="00EC2B1A">
        <w:rPr>
          <w:lang w:val="sr-Latn-RS"/>
        </w:rPr>
        <w:t xml:space="preserve"> za određene kategorije ( penzioneri , zaposleni u pojedinim sekt</w:t>
      </w:r>
      <w:r w:rsidR="00E724AE">
        <w:rPr>
          <w:lang w:val="sr-Latn-RS"/>
        </w:rPr>
        <w:t>o</w:t>
      </w:r>
      <w:r w:rsidR="007C338F" w:rsidRPr="00EC2B1A">
        <w:rPr>
          <w:lang w:val="sr-Latn-RS"/>
        </w:rPr>
        <w:t>rima.)</w:t>
      </w:r>
    </w:p>
    <w:p w:rsidR="007C338F" w:rsidRPr="00EC2B1A" w:rsidRDefault="007C338F" w:rsidP="00036125">
      <w:pPr>
        <w:tabs>
          <w:tab w:val="left" w:pos="1928"/>
        </w:tabs>
        <w:rPr>
          <w:lang w:val="sr-Latn-RS"/>
        </w:rPr>
      </w:pPr>
      <w:r w:rsidRPr="00EC2B1A">
        <w:rPr>
          <w:lang w:val="sr-Latn-RS"/>
        </w:rPr>
        <w:t>Učešće na sajmovima zbog ograničenih uslova izazvanih epidemiološkom situacijom će se utvrditi na osnovu kalendara s</w:t>
      </w:r>
      <w:r w:rsidR="00EC2B1A">
        <w:rPr>
          <w:lang w:val="sr-Latn-RS"/>
        </w:rPr>
        <w:t>ajmova koji bude utvrdila NTO CG</w:t>
      </w:r>
      <w:r w:rsidRPr="00EC2B1A">
        <w:rPr>
          <w:lang w:val="sr-Latn-RS"/>
        </w:rPr>
        <w:t xml:space="preserve"> i u sk</w:t>
      </w:r>
      <w:r w:rsidR="00EC2B1A">
        <w:rPr>
          <w:lang w:val="sr-Latn-RS"/>
        </w:rPr>
        <w:t>ladu sa finasijskom situacijom.N</w:t>
      </w:r>
      <w:r w:rsidRPr="00EC2B1A">
        <w:rPr>
          <w:lang w:val="sr-Latn-RS"/>
        </w:rPr>
        <w:t xml:space="preserve">ajveći dio novčanih sredstava će biti usmjeren na online promociju </w:t>
      </w:r>
      <w:r w:rsidR="00EC2B1A">
        <w:rPr>
          <w:lang w:val="sr-Latn-RS"/>
        </w:rPr>
        <w:t>, PR</w:t>
      </w:r>
      <w:r w:rsidR="00EC2B1A" w:rsidRPr="00EC2B1A">
        <w:rPr>
          <w:lang w:val="sr-Latn-RS"/>
        </w:rPr>
        <w:t xml:space="preserve"> aktivnosti , organizovanje određenih okruglih stolova i radionica i predavanja na temu razvoja</w:t>
      </w:r>
      <w:r w:rsidR="00EC2B1A">
        <w:rPr>
          <w:lang w:val="sr-Latn-RS"/>
        </w:rPr>
        <w:t xml:space="preserve"> turizma na sjeveru Crne Gore</w:t>
      </w:r>
      <w:r w:rsidR="00EC2B1A" w:rsidRPr="00EC2B1A">
        <w:rPr>
          <w:lang w:val="sr-Latn-RS"/>
        </w:rPr>
        <w:t xml:space="preserve">.TOBP će svoje promotivne aktivnsoti uskladiti sa novom marketinškom kampanjom NTO CG pod nazivom ’’ </w:t>
      </w:r>
      <w:r w:rsidR="00EC2B1A" w:rsidRPr="00E724AE">
        <w:rPr>
          <w:b/>
          <w:lang w:val="sr-Latn-RS"/>
        </w:rPr>
        <w:t xml:space="preserve">U društvu prirode’’ </w:t>
      </w:r>
      <w:r w:rsidR="00EC2B1A" w:rsidRPr="00E724AE">
        <w:rPr>
          <w:lang w:val="sr-Latn-RS"/>
        </w:rPr>
        <w:t>z</w:t>
      </w:r>
      <w:r w:rsidR="00EC2B1A" w:rsidRPr="00EC2B1A">
        <w:rPr>
          <w:lang w:val="sr-Latn-RS"/>
        </w:rPr>
        <w:t>a 2020/21.</w:t>
      </w:r>
    </w:p>
    <w:p w:rsidR="009E6650" w:rsidRDefault="00EC2B1A" w:rsidP="009824EB">
      <w:pPr>
        <w:tabs>
          <w:tab w:val="left" w:pos="1928"/>
        </w:tabs>
      </w:pPr>
      <w:r>
        <w:rPr>
          <w:b/>
        </w:rPr>
        <w:t>rok realizacie :</w:t>
      </w:r>
      <w:r w:rsidRPr="00EC2B1A">
        <w:t>II I III kvartal</w:t>
      </w:r>
      <w:r>
        <w:rPr>
          <w:b/>
        </w:rPr>
        <w:t xml:space="preserve"> </w:t>
      </w:r>
      <w:r w:rsidR="00E724AE">
        <w:t>2021</w:t>
      </w:r>
      <w:r w:rsidRPr="00EC2B1A">
        <w:t>. godine</w:t>
      </w:r>
    </w:p>
    <w:p w:rsidR="009E6650" w:rsidRDefault="00036125" w:rsidP="009824EB">
      <w:pPr>
        <w:tabs>
          <w:tab w:val="left" w:pos="1928"/>
        </w:tabs>
        <w:rPr>
          <w:b/>
        </w:rPr>
      </w:pPr>
      <w:r>
        <w:rPr>
          <w:b/>
        </w:rPr>
        <w:t>Cilj c</w:t>
      </w:r>
      <w:r w:rsidR="009E6650" w:rsidRPr="009E6650">
        <w:rPr>
          <w:b/>
        </w:rPr>
        <w:t xml:space="preserve">) Jačanje kapaciteta i stvaranje kvalitetne osnove za planiranje aktivnosti </w:t>
      </w:r>
    </w:p>
    <w:p w:rsidR="009E6650" w:rsidRPr="009E6650" w:rsidRDefault="009E6650" w:rsidP="009824EB">
      <w:pPr>
        <w:tabs>
          <w:tab w:val="left" w:pos="1928"/>
        </w:tabs>
        <w:rPr>
          <w:b/>
        </w:rPr>
      </w:pPr>
      <w:r>
        <w:rPr>
          <w:b/>
        </w:rPr>
        <w:t xml:space="preserve">             Rezultat: sprovedeno istrazivanje za kvalitetno planiranje budućih aktivnosti </w:t>
      </w:r>
    </w:p>
    <w:p w:rsidR="009E6650" w:rsidRPr="004B3180" w:rsidRDefault="009E6650" w:rsidP="004B3180">
      <w:pPr>
        <w:rPr>
          <w:rFonts w:ascii="Times New Roman" w:hAnsi="Times New Roman" w:cs="Times New Roman"/>
        </w:rPr>
      </w:pPr>
      <w:r w:rsidRPr="004B3180">
        <w:rPr>
          <w:rFonts w:ascii="Times New Roman" w:hAnsi="Times New Roman" w:cs="Times New Roman"/>
        </w:rPr>
        <w:t>NTO CG planira izradu sistema obavještavanja u turizmu koji će biti podrška lokalnim turističkim organizacijama za planiranje i donošenje odluka.</w:t>
      </w:r>
    </w:p>
    <w:p w:rsidR="009E6650" w:rsidRDefault="009E6650" w:rsidP="001457D1">
      <w:pPr>
        <w:rPr>
          <w:rFonts w:ascii="Times New Roman" w:hAnsi="Times New Roman" w:cs="Times New Roman"/>
        </w:rPr>
      </w:pPr>
      <w:r w:rsidRPr="004B3180">
        <w:rPr>
          <w:rFonts w:ascii="Times New Roman" w:hAnsi="Times New Roman" w:cs="Times New Roman"/>
        </w:rPr>
        <w:t>Na osnovu smjernica NTO CG Turistička organizacija Bijelo Polje će sprovesti istrazivanja i te rezultate će dostaviti NTO CG nakon njihove objave.</w:t>
      </w:r>
    </w:p>
    <w:p w:rsidR="000A11DC" w:rsidRDefault="000A11DC" w:rsidP="001457D1">
      <w:pPr>
        <w:rPr>
          <w:rFonts w:ascii="Times New Roman" w:hAnsi="Times New Roman" w:cs="Times New Roman"/>
        </w:rPr>
      </w:pPr>
      <w:r w:rsidRPr="000A11DC">
        <w:rPr>
          <w:rFonts w:ascii="Times New Roman" w:hAnsi="Times New Roman" w:cs="Times New Roman"/>
          <w:b/>
        </w:rPr>
        <w:t>rok realizacije</w:t>
      </w:r>
      <w:r>
        <w:rPr>
          <w:rFonts w:ascii="Times New Roman" w:hAnsi="Times New Roman" w:cs="Times New Roman"/>
        </w:rPr>
        <w:t xml:space="preserve">: u roku od 3 mjeseca od  dostavljanja sistema obavještenja od strane NTO CG </w:t>
      </w:r>
    </w:p>
    <w:p w:rsidR="00EC2B1A" w:rsidRDefault="00EC2B1A" w:rsidP="001457D1">
      <w:pPr>
        <w:rPr>
          <w:rFonts w:ascii="Times New Roman" w:hAnsi="Times New Roman" w:cs="Times New Roman"/>
        </w:rPr>
      </w:pPr>
    </w:p>
    <w:p w:rsidR="00EC2B1A" w:rsidRPr="001457D1" w:rsidRDefault="00EC2B1A" w:rsidP="001457D1">
      <w:pPr>
        <w:rPr>
          <w:rFonts w:ascii="Times New Roman" w:hAnsi="Times New Roman" w:cs="Times New Roman"/>
        </w:rPr>
      </w:pPr>
    </w:p>
    <w:p w:rsidR="009E6650" w:rsidRDefault="00036125" w:rsidP="009E6650">
      <w:pPr>
        <w:tabs>
          <w:tab w:val="left" w:pos="1928"/>
        </w:tabs>
        <w:rPr>
          <w:b/>
        </w:rPr>
      </w:pPr>
      <w:r>
        <w:rPr>
          <w:b/>
        </w:rPr>
        <w:lastRenderedPageBreak/>
        <w:t>Cilj d</w:t>
      </w:r>
      <w:r w:rsidR="009E6650" w:rsidRPr="009E6650">
        <w:rPr>
          <w:b/>
        </w:rPr>
        <w:t xml:space="preserve">) </w:t>
      </w:r>
      <w:r w:rsidR="009E6650">
        <w:rPr>
          <w:b/>
        </w:rPr>
        <w:t>Suzbijanje sive ekonomije</w:t>
      </w:r>
    </w:p>
    <w:p w:rsidR="009E6650" w:rsidRDefault="005D6121" w:rsidP="009E6650">
      <w:pPr>
        <w:tabs>
          <w:tab w:val="left" w:pos="1928"/>
        </w:tabs>
        <w:rPr>
          <w:b/>
        </w:rPr>
      </w:pPr>
      <w:r>
        <w:rPr>
          <w:b/>
        </w:rPr>
        <w:t>rezultat: S</w:t>
      </w:r>
      <w:r w:rsidR="009E6650">
        <w:rPr>
          <w:b/>
        </w:rPr>
        <w:t>manjen broj subjekata turističke privrede koji neregularno posluju tj</w:t>
      </w:r>
      <w:r w:rsidR="00872DD9">
        <w:rPr>
          <w:b/>
        </w:rPr>
        <w:t>.</w:t>
      </w:r>
      <w:r w:rsidR="009E6650">
        <w:rPr>
          <w:b/>
        </w:rPr>
        <w:t xml:space="preserve"> koji se nalaze u sivoj zoni</w:t>
      </w:r>
    </w:p>
    <w:p w:rsidR="005D6121" w:rsidRDefault="005D6121" w:rsidP="004B3180">
      <w:pPr>
        <w:rPr>
          <w:rFonts w:ascii="Times New Roman" w:hAnsi="Times New Roman" w:cs="Times New Roman"/>
        </w:rPr>
      </w:pPr>
      <w:r w:rsidRPr="004B3180">
        <w:rPr>
          <w:rFonts w:ascii="Times New Roman" w:hAnsi="Times New Roman" w:cs="Times New Roman"/>
        </w:rPr>
        <w:t>U saradnji sa nadležnim institucijama Opštine , lokalnom turističkom inspekcijom kao i</w:t>
      </w:r>
      <w:r w:rsidR="00F24586" w:rsidRPr="004B3180">
        <w:rPr>
          <w:rFonts w:ascii="Times New Roman" w:hAnsi="Times New Roman" w:cs="Times New Roman"/>
        </w:rPr>
        <w:t xml:space="preserve"> državnim organima nadležnim </w:t>
      </w:r>
      <w:r w:rsidRPr="004B3180">
        <w:rPr>
          <w:rFonts w:ascii="Times New Roman" w:hAnsi="Times New Roman" w:cs="Times New Roman"/>
        </w:rPr>
        <w:t xml:space="preserve"> za suzbijanje sive ekonomije </w:t>
      </w:r>
      <w:r w:rsidR="00F24586" w:rsidRPr="004B3180">
        <w:rPr>
          <w:rFonts w:ascii="Times New Roman" w:hAnsi="Times New Roman" w:cs="Times New Roman"/>
        </w:rPr>
        <w:t>,</w:t>
      </w:r>
      <w:r w:rsidRPr="004B3180">
        <w:rPr>
          <w:rFonts w:ascii="Times New Roman" w:hAnsi="Times New Roman" w:cs="Times New Roman"/>
        </w:rPr>
        <w:t>T</w:t>
      </w:r>
      <w:r w:rsidR="00F24586" w:rsidRPr="004B3180">
        <w:rPr>
          <w:rFonts w:ascii="Times New Roman" w:hAnsi="Times New Roman" w:cs="Times New Roman"/>
        </w:rPr>
        <w:t>uristička organizacija Bijelo P</w:t>
      </w:r>
      <w:r w:rsidRPr="004B3180">
        <w:rPr>
          <w:rFonts w:ascii="Times New Roman" w:hAnsi="Times New Roman" w:cs="Times New Roman"/>
        </w:rPr>
        <w:t>olje</w:t>
      </w:r>
      <w:r w:rsidRPr="004B3180">
        <w:rPr>
          <w:rFonts w:ascii="Times New Roman" w:hAnsi="Times New Roman" w:cs="Times New Roman"/>
          <w:b/>
        </w:rPr>
        <w:t xml:space="preserve"> </w:t>
      </w:r>
      <w:r w:rsidRPr="004B3180">
        <w:rPr>
          <w:rFonts w:ascii="Times New Roman" w:hAnsi="Times New Roman" w:cs="Times New Roman"/>
        </w:rPr>
        <w:t xml:space="preserve">će </w:t>
      </w:r>
      <w:r w:rsidR="00F24586" w:rsidRPr="004B3180">
        <w:rPr>
          <w:rFonts w:ascii="Times New Roman" w:hAnsi="Times New Roman" w:cs="Times New Roman"/>
        </w:rPr>
        <w:t>realizovati aktivnosti u tom pravcu kako bi se što manji broj subjekata nalazio u sivoj ekonomiji i kako bi što veći broj bio registrovan bilo da je riječ o pružaocima privatnog smještaja tako i  drugim faktorima turističke ponude.</w:t>
      </w:r>
    </w:p>
    <w:p w:rsidR="00036125" w:rsidRDefault="00036125" w:rsidP="004B3180">
      <w:pPr>
        <w:rPr>
          <w:rFonts w:ascii="Times New Roman" w:hAnsi="Times New Roman" w:cs="Times New Roman"/>
        </w:rPr>
      </w:pPr>
      <w:r w:rsidRPr="00036125">
        <w:rPr>
          <w:rFonts w:ascii="Times New Roman" w:hAnsi="Times New Roman" w:cs="Times New Roman"/>
          <w:b/>
        </w:rPr>
        <w:t>Plan aktivnosti</w:t>
      </w:r>
      <w:r>
        <w:rPr>
          <w:rFonts w:ascii="Times New Roman" w:hAnsi="Times New Roman" w:cs="Times New Roman"/>
        </w:rPr>
        <w:t>: Organizovati info sastanke sa subjektima turističke privrede kako bi se informisali o načinima registracije i zakonskim procedurama te  na taj način povećao broj registrovanih subjekata turističke privrede.</w:t>
      </w:r>
    </w:p>
    <w:p w:rsidR="003D4597" w:rsidRPr="00EC2B1A" w:rsidRDefault="00036125" w:rsidP="00EC2B1A">
      <w:pPr>
        <w:rPr>
          <w:rFonts w:ascii="Times New Roman" w:hAnsi="Times New Roman" w:cs="Times New Roman"/>
          <w:b/>
        </w:rPr>
      </w:pPr>
      <w:r w:rsidRPr="00606A6A">
        <w:rPr>
          <w:rFonts w:ascii="Times New Roman" w:hAnsi="Times New Roman" w:cs="Times New Roman"/>
          <w:b/>
        </w:rPr>
        <w:t>rok realizacije</w:t>
      </w:r>
      <w:r>
        <w:rPr>
          <w:rFonts w:ascii="Times New Roman" w:hAnsi="Times New Roman" w:cs="Times New Roman"/>
        </w:rPr>
        <w:t xml:space="preserve"> : II kvartal 2021. godine </w:t>
      </w:r>
    </w:p>
    <w:p w:rsidR="00CB6CBA" w:rsidRDefault="00875495" w:rsidP="00F24586">
      <w:pPr>
        <w:tabs>
          <w:tab w:val="left" w:pos="1928"/>
        </w:tabs>
        <w:jc w:val="center"/>
        <w:rPr>
          <w:b/>
        </w:rPr>
      </w:pPr>
      <w:r>
        <w:rPr>
          <w:b/>
        </w:rPr>
        <w:t>OSTALE AKTIVNOSTI TOBP U 2021</w:t>
      </w:r>
      <w:r w:rsidR="00F24586" w:rsidRPr="00F24586">
        <w:rPr>
          <w:b/>
        </w:rPr>
        <w:t>. GODINI</w:t>
      </w:r>
    </w:p>
    <w:p w:rsidR="00F24586" w:rsidRPr="00761EC5" w:rsidRDefault="00761EC5" w:rsidP="00F24586">
      <w:pPr>
        <w:tabs>
          <w:tab w:val="left" w:pos="1928"/>
        </w:tabs>
        <w:rPr>
          <w:rFonts w:ascii="Times New Roman" w:hAnsi="Times New Roman" w:cs="Times New Roman"/>
        </w:rPr>
      </w:pPr>
      <w:r>
        <w:t xml:space="preserve">1. </w:t>
      </w:r>
      <w:r>
        <w:rPr>
          <w:rFonts w:ascii="Times New Roman" w:hAnsi="Times New Roman" w:cs="Times New Roman"/>
        </w:rPr>
        <w:t>INFORMATIVNO – PROMOTIVNA DJELATNOST</w:t>
      </w:r>
    </w:p>
    <w:p w:rsidR="004C40CE" w:rsidRPr="00843903" w:rsidRDefault="004C40CE" w:rsidP="00B7779D">
      <w:pPr>
        <w:pStyle w:val="ListParagraph"/>
        <w:numPr>
          <w:ilvl w:val="0"/>
          <w:numId w:val="5"/>
        </w:numPr>
        <w:rPr>
          <w:b/>
        </w:rPr>
      </w:pPr>
      <w:r w:rsidRPr="00843903">
        <w:rPr>
          <w:b/>
          <w:noProof/>
          <w:w w:val="89"/>
        </w:rPr>
        <w:t>A</w:t>
      </w:r>
      <w:r w:rsidRPr="00843903">
        <w:rPr>
          <w:b/>
          <w:noProof/>
          <w:w w:val="89"/>
          <w:lang w:val="sr-Latn-RS"/>
        </w:rPr>
        <w:t xml:space="preserve">žuriranje </w:t>
      </w:r>
      <w:r w:rsidRPr="00843903">
        <w:rPr>
          <w:b/>
          <w:noProof/>
          <w:w w:val="94"/>
        </w:rPr>
        <w:t>web</w:t>
      </w:r>
      <w:r w:rsidRPr="00843903">
        <w:rPr>
          <w:b/>
          <w:spacing w:val="-1"/>
          <w:w w:val="110"/>
        </w:rPr>
        <w:t xml:space="preserve"> </w:t>
      </w:r>
      <w:r w:rsidRPr="00843903">
        <w:rPr>
          <w:b/>
          <w:noProof/>
          <w:w w:val="93"/>
        </w:rPr>
        <w:t>portala</w:t>
      </w:r>
      <w:r w:rsidRPr="00843903">
        <w:rPr>
          <w:b/>
          <w:spacing w:val="-4"/>
          <w:w w:val="110"/>
        </w:rPr>
        <w:t xml:space="preserve"> </w:t>
      </w:r>
      <w:r w:rsidRPr="00843903">
        <w:rPr>
          <w:b/>
          <w:noProof/>
          <w:spacing w:val="-4"/>
        </w:rPr>
        <w:t>Turističke</w:t>
      </w:r>
      <w:r w:rsidRPr="00843903">
        <w:rPr>
          <w:b/>
          <w:spacing w:val="-16"/>
          <w:w w:val="110"/>
        </w:rPr>
        <w:t xml:space="preserve"> </w:t>
      </w:r>
      <w:r w:rsidRPr="00843903">
        <w:rPr>
          <w:b/>
          <w:noProof/>
          <w:w w:val="91"/>
        </w:rPr>
        <w:t>organizacije</w:t>
      </w:r>
      <w:r w:rsidRPr="00843903">
        <w:rPr>
          <w:b/>
          <w:spacing w:val="36"/>
          <w:w w:val="110"/>
        </w:rPr>
        <w:t xml:space="preserve"> </w:t>
      </w:r>
      <w:r w:rsidRPr="00843903">
        <w:rPr>
          <w:b/>
          <w:noProof/>
          <w:w w:val="91"/>
        </w:rPr>
        <w:t xml:space="preserve">Bijelo Polje </w:t>
      </w:r>
    </w:p>
    <w:p w:rsidR="004C40CE" w:rsidRPr="00B7779D" w:rsidRDefault="004C40CE" w:rsidP="00B7779D">
      <w:r w:rsidRPr="00EE00D7">
        <w:rPr>
          <w:rFonts w:ascii="Times New Roman" w:hAnsi="Times New Roman" w:cs="Times New Roman"/>
        </w:rPr>
        <w:t xml:space="preserve">Najveći broj turista se informiše putem interneta( sajta TOBP i sajta Opštine BP) o Bijelom Polju i njegovoj turističkoj ponudi. Sajt Turističke organizacije </w:t>
      </w:r>
      <w:hyperlink r:id="rId10" w:history="1">
        <w:r w:rsidRPr="00EE00D7">
          <w:rPr>
            <w:rFonts w:ascii="Times New Roman" w:hAnsi="Times New Roman" w:cs="Times New Roman"/>
          </w:rPr>
          <w:t>www.tobijelopolje.me</w:t>
        </w:r>
      </w:hyperlink>
      <w:r w:rsidRPr="00EE00D7">
        <w:rPr>
          <w:rFonts w:ascii="Times New Roman" w:hAnsi="Times New Roman" w:cs="Times New Roman"/>
        </w:rPr>
        <w:t xml:space="preserve"> će se redovno sa svim</w:t>
      </w:r>
      <w:r w:rsidRPr="00B7779D">
        <w:t xml:space="preserve"> </w:t>
      </w:r>
      <w:r w:rsidRPr="00EE00D7">
        <w:rPr>
          <w:rFonts w:ascii="Times New Roman" w:hAnsi="Times New Roman" w:cs="Times New Roman"/>
        </w:rPr>
        <w:t>neophodnim informacijama koje se tiču turističke ponude azurirati, takođe sve bitn</w:t>
      </w:r>
      <w:r w:rsidR="00540BE7">
        <w:rPr>
          <w:rFonts w:ascii="Times New Roman" w:hAnsi="Times New Roman" w:cs="Times New Roman"/>
        </w:rPr>
        <w:t xml:space="preserve">e informacije sa sajta NTO CG i resornog Ministarstva </w:t>
      </w:r>
      <w:r w:rsidR="00872DD9">
        <w:rPr>
          <w:rFonts w:ascii="Times New Roman" w:hAnsi="Times New Roman" w:cs="Times New Roman"/>
        </w:rPr>
        <w:t>će biti preuzete i postavljen</w:t>
      </w:r>
      <w:r w:rsidRPr="00EE00D7">
        <w:rPr>
          <w:rFonts w:ascii="Times New Roman" w:hAnsi="Times New Roman" w:cs="Times New Roman"/>
        </w:rPr>
        <w:t>e</w:t>
      </w:r>
      <w:r w:rsidR="00872DD9">
        <w:rPr>
          <w:rFonts w:ascii="Times New Roman" w:hAnsi="Times New Roman" w:cs="Times New Roman"/>
        </w:rPr>
        <w:t xml:space="preserve"> </w:t>
      </w:r>
      <w:r w:rsidRPr="00EE00D7">
        <w:rPr>
          <w:rFonts w:ascii="Times New Roman" w:hAnsi="Times New Roman" w:cs="Times New Roman"/>
        </w:rPr>
        <w:t xml:space="preserve">na sajt TOBP kako </w:t>
      </w:r>
      <w:r w:rsidR="00872DD9">
        <w:rPr>
          <w:rFonts w:ascii="Times New Roman" w:hAnsi="Times New Roman" w:cs="Times New Roman"/>
        </w:rPr>
        <w:t>bi se lakš</w:t>
      </w:r>
      <w:r w:rsidRPr="00EE00D7">
        <w:rPr>
          <w:rFonts w:ascii="Times New Roman" w:hAnsi="Times New Roman" w:cs="Times New Roman"/>
        </w:rPr>
        <w:t>e doslo do svih bitnih informacija naročito tokom trajanja ljetnje turističke sezone.</w:t>
      </w:r>
    </w:p>
    <w:p w:rsidR="004C40CE" w:rsidRPr="00EE00D7" w:rsidRDefault="004C40CE" w:rsidP="00EE00D7">
      <w:pPr>
        <w:rPr>
          <w:rFonts w:ascii="Times New Roman" w:hAnsi="Times New Roman" w:cs="Times New Roman"/>
        </w:rPr>
      </w:pPr>
      <w:r w:rsidRPr="00EE00D7">
        <w:rPr>
          <w:rFonts w:ascii="Times New Roman" w:hAnsi="Times New Roman" w:cs="Times New Roman"/>
        </w:rPr>
        <w:t xml:space="preserve">Takođe i na sajtu NTO CG  </w:t>
      </w:r>
      <w:hyperlink r:id="rId11" w:history="1">
        <w:r w:rsidRPr="00EE00D7">
          <w:rPr>
            <w:rStyle w:val="Hyperlink"/>
            <w:rFonts w:ascii="Times New Roman" w:hAnsi="Times New Roman" w:cs="Times New Roman"/>
          </w:rPr>
          <w:t>www.montenegrotravel.me</w:t>
        </w:r>
      </w:hyperlink>
      <w:r w:rsidRPr="00EE00D7">
        <w:rPr>
          <w:rFonts w:ascii="Times New Roman" w:hAnsi="Times New Roman" w:cs="Times New Roman"/>
        </w:rPr>
        <w:t xml:space="preserve"> se nalaze sve bitne informacije koje se odnose na turističku ponudu Bijelog Polja </w:t>
      </w:r>
    </w:p>
    <w:p w:rsidR="004C40CE" w:rsidRPr="00843903" w:rsidRDefault="004C40CE" w:rsidP="00B7779D">
      <w:pPr>
        <w:pStyle w:val="ListParagraph"/>
        <w:numPr>
          <w:ilvl w:val="0"/>
          <w:numId w:val="5"/>
        </w:numPr>
        <w:rPr>
          <w:b/>
        </w:rPr>
      </w:pPr>
      <w:r w:rsidRPr="00843903">
        <w:rPr>
          <w:b/>
          <w:noProof/>
          <w:w w:val="90"/>
        </w:rPr>
        <w:t>Društvene</w:t>
      </w:r>
      <w:r w:rsidRPr="00843903">
        <w:rPr>
          <w:b/>
          <w:spacing w:val="35"/>
          <w:w w:val="110"/>
        </w:rPr>
        <w:t xml:space="preserve"> </w:t>
      </w:r>
      <w:r w:rsidRPr="00843903">
        <w:rPr>
          <w:b/>
          <w:noProof/>
          <w:w w:val="90"/>
        </w:rPr>
        <w:t>mreže</w:t>
      </w:r>
    </w:p>
    <w:p w:rsidR="004C40CE" w:rsidRPr="00EE00D7" w:rsidRDefault="004C40CE" w:rsidP="00EE00D7">
      <w:pPr>
        <w:rPr>
          <w:rFonts w:ascii="Times New Roman" w:hAnsi="Times New Roman" w:cs="Times New Roman"/>
        </w:rPr>
      </w:pPr>
      <w:r w:rsidRPr="00EE00D7">
        <w:rPr>
          <w:rFonts w:ascii="Times New Roman" w:hAnsi="Times New Roman" w:cs="Times New Roman"/>
        </w:rPr>
        <w:t>Imajući u vidu značaj društvenih mreža kako na informisanje</w:t>
      </w:r>
      <w:r w:rsidR="00425C2C">
        <w:rPr>
          <w:rFonts w:ascii="Times New Roman" w:hAnsi="Times New Roman" w:cs="Times New Roman"/>
        </w:rPr>
        <w:t xml:space="preserve"> tako i na promociju, tokom 2021</w:t>
      </w:r>
      <w:r w:rsidRPr="00EE00D7">
        <w:rPr>
          <w:rFonts w:ascii="Times New Roman" w:hAnsi="Times New Roman" w:cs="Times New Roman"/>
        </w:rPr>
        <w:t>. godine je planirano dodatno angažovanje u ovom dijelu. Društvene mreže na kojima će se promovisati turistička ponuda</w:t>
      </w:r>
      <w:r w:rsidRPr="00EE00D7">
        <w:rPr>
          <w:rFonts w:ascii="Times New Roman" w:hAnsi="Times New Roman" w:cs="Times New Roman"/>
          <w:spacing w:val="35"/>
          <w:w w:val="110"/>
        </w:rPr>
        <w:t xml:space="preserve"> </w:t>
      </w:r>
      <w:r w:rsidRPr="00EE00D7">
        <w:rPr>
          <w:rFonts w:ascii="Times New Roman" w:hAnsi="Times New Roman" w:cs="Times New Roman"/>
        </w:rPr>
        <w:t>Bijelog Polja  su Facebook, Instagram, Twitter,  a po potrebi i druge. Promocija na društvenim mrežama će se odvijati u kontinuitetu od strane zaposlenih u TOBP.</w:t>
      </w:r>
    </w:p>
    <w:p w:rsidR="00B7779D" w:rsidRPr="00B7779D" w:rsidRDefault="00B7779D" w:rsidP="00B7779D">
      <w:pPr>
        <w:pStyle w:val="ListParagraph"/>
        <w:numPr>
          <w:ilvl w:val="0"/>
          <w:numId w:val="5"/>
        </w:numPr>
      </w:pPr>
      <w:r w:rsidRPr="00843903">
        <w:rPr>
          <w:b/>
        </w:rPr>
        <w:t>Realizacija</w:t>
      </w:r>
      <w:r w:rsidRPr="00B7779D">
        <w:t xml:space="preserve"> </w:t>
      </w:r>
      <w:r w:rsidRPr="00843903">
        <w:rPr>
          <w:b/>
        </w:rPr>
        <w:t>promotivnih aktivnosti</w:t>
      </w:r>
      <w:r w:rsidRPr="00B7779D">
        <w:t xml:space="preserve"> </w:t>
      </w:r>
    </w:p>
    <w:p w:rsidR="00B7779D" w:rsidRPr="00EE00D7" w:rsidRDefault="00B7779D" w:rsidP="00EE00D7">
      <w:pPr>
        <w:rPr>
          <w:rFonts w:ascii="Times New Roman" w:hAnsi="Times New Roman" w:cs="Times New Roman"/>
        </w:rPr>
      </w:pPr>
      <w:r w:rsidRPr="00EE00D7">
        <w:rPr>
          <w:rFonts w:ascii="Times New Roman" w:hAnsi="Times New Roman" w:cs="Times New Roman"/>
        </w:rPr>
        <w:t xml:space="preserve"> Planiran je nastavak saradnje sa časopisima i dnevnim listovima u Crnoj Gori i okruženju sa ciljem objavljivanja reportaža o Bijelom Polju  i turističkoj ponudi grada. Osim navedenog planirano je  postavljanje reklamnih panoa (bilborda) uoči turističke sezone ili povodom određenih manifestacija</w:t>
      </w:r>
      <w:r w:rsidRPr="00EE00D7">
        <w:rPr>
          <w:rFonts w:ascii="Times New Roman" w:hAnsi="Times New Roman" w:cs="Times New Roman"/>
          <w:noProof/>
          <w:spacing w:val="-5"/>
        </w:rPr>
        <w:t>.</w:t>
      </w:r>
    </w:p>
    <w:p w:rsidR="00B7779D" w:rsidRDefault="00B7779D" w:rsidP="00EE00D7">
      <w:pPr>
        <w:rPr>
          <w:rFonts w:ascii="Times New Roman" w:eastAsia="Arial" w:hAnsi="Times New Roman" w:cs="Times New Roman"/>
          <w:noProof/>
          <w:w w:val="90"/>
        </w:rPr>
      </w:pPr>
      <w:r w:rsidRPr="00EE00D7">
        <w:rPr>
          <w:rFonts w:ascii="Times New Roman" w:hAnsi="Times New Roman" w:cs="Times New Roman"/>
        </w:rPr>
        <w:t>Organizacija konferencija za novinare, pripremanje PR tekstova i saopštenja za medije, organizacija intervjua, gostovanja u emisijama će takođe biti redovne</w:t>
      </w:r>
      <w:r w:rsidRPr="00EE00D7">
        <w:rPr>
          <w:rFonts w:ascii="Times New Roman" w:eastAsia="Arial" w:hAnsi="Times New Roman" w:cs="Times New Roman"/>
          <w:spacing w:val="2"/>
          <w:w w:val="110"/>
        </w:rPr>
        <w:t xml:space="preserve"> </w:t>
      </w:r>
      <w:r w:rsidRPr="00EE00D7">
        <w:rPr>
          <w:rFonts w:ascii="Times New Roman" w:eastAsia="Arial" w:hAnsi="Times New Roman" w:cs="Times New Roman"/>
          <w:noProof/>
          <w:spacing w:val="-2"/>
        </w:rPr>
        <w:t>aktivnosti</w:t>
      </w:r>
      <w:r w:rsidRPr="00EE00D7">
        <w:rPr>
          <w:rFonts w:ascii="Times New Roman" w:eastAsia="Arial" w:hAnsi="Times New Roman" w:cs="Times New Roman"/>
          <w:spacing w:val="-20"/>
          <w:w w:val="110"/>
        </w:rPr>
        <w:t xml:space="preserve"> </w:t>
      </w:r>
      <w:r w:rsidR="00872DD9">
        <w:rPr>
          <w:rFonts w:ascii="Times New Roman" w:eastAsia="Arial" w:hAnsi="Times New Roman" w:cs="Times New Roman"/>
          <w:spacing w:val="-20"/>
          <w:w w:val="110"/>
        </w:rPr>
        <w:t xml:space="preserve">  </w:t>
      </w:r>
      <w:r w:rsidRPr="00EE00D7">
        <w:rPr>
          <w:rFonts w:ascii="Times New Roman" w:eastAsia="Arial" w:hAnsi="Times New Roman" w:cs="Times New Roman"/>
          <w:noProof/>
          <w:w w:val="94"/>
        </w:rPr>
        <w:t>koje</w:t>
      </w:r>
      <w:r w:rsidRPr="00EE00D7">
        <w:rPr>
          <w:rFonts w:ascii="Times New Roman" w:eastAsia="Arial" w:hAnsi="Times New Roman" w:cs="Times New Roman"/>
          <w:spacing w:val="-22"/>
          <w:w w:val="110"/>
        </w:rPr>
        <w:t xml:space="preserve"> </w:t>
      </w:r>
      <w:r w:rsidRPr="00EE00D7">
        <w:rPr>
          <w:rFonts w:ascii="Times New Roman" w:eastAsia="Arial" w:hAnsi="Times New Roman" w:cs="Times New Roman"/>
          <w:noProof/>
          <w:w w:val="96"/>
        </w:rPr>
        <w:t>će</w:t>
      </w:r>
      <w:r w:rsidRPr="00EE00D7">
        <w:rPr>
          <w:rFonts w:ascii="Times New Roman" w:eastAsia="Arial" w:hAnsi="Times New Roman" w:cs="Times New Roman"/>
          <w:spacing w:val="80"/>
        </w:rPr>
        <w:t xml:space="preserve"> </w:t>
      </w:r>
      <w:r w:rsidRPr="00EE00D7">
        <w:rPr>
          <w:rFonts w:ascii="Times New Roman" w:eastAsia="Arial" w:hAnsi="Times New Roman" w:cs="Times New Roman"/>
          <w:noProof/>
          <w:spacing w:val="-6"/>
        </w:rPr>
        <w:t>sprovoditi</w:t>
      </w:r>
      <w:r w:rsidRPr="00EE00D7">
        <w:rPr>
          <w:rFonts w:ascii="Times New Roman" w:eastAsia="Arial" w:hAnsi="Times New Roman" w:cs="Times New Roman"/>
          <w:spacing w:val="-27"/>
          <w:w w:val="110"/>
        </w:rPr>
        <w:t xml:space="preserve">  </w:t>
      </w:r>
      <w:r w:rsidRPr="00EE00D7">
        <w:rPr>
          <w:rFonts w:ascii="Times New Roman" w:eastAsia="Arial" w:hAnsi="Times New Roman" w:cs="Times New Roman"/>
          <w:noProof/>
          <w:w w:val="84"/>
        </w:rPr>
        <w:t>TO</w:t>
      </w:r>
      <w:r w:rsidRPr="00EE00D7">
        <w:rPr>
          <w:rFonts w:ascii="Times New Roman" w:eastAsia="Arial" w:hAnsi="Times New Roman" w:cs="Times New Roman"/>
          <w:spacing w:val="-8"/>
          <w:w w:val="110"/>
        </w:rPr>
        <w:t>BP</w:t>
      </w:r>
      <w:r w:rsidRPr="00EE00D7">
        <w:rPr>
          <w:rFonts w:ascii="Times New Roman" w:eastAsia="Arial" w:hAnsi="Times New Roman" w:cs="Times New Roman"/>
          <w:noProof/>
          <w:w w:val="90"/>
        </w:rPr>
        <w:t>.</w:t>
      </w:r>
    </w:p>
    <w:p w:rsidR="006B2786" w:rsidRDefault="006B2786" w:rsidP="00EE00D7">
      <w:pPr>
        <w:rPr>
          <w:rFonts w:ascii="Times New Roman" w:eastAsia="Arial" w:hAnsi="Times New Roman" w:cs="Times New Roman"/>
          <w:noProof/>
          <w:w w:val="90"/>
        </w:rPr>
      </w:pPr>
    </w:p>
    <w:p w:rsidR="006B2786" w:rsidRDefault="006B2786" w:rsidP="00EE00D7">
      <w:pPr>
        <w:rPr>
          <w:rFonts w:ascii="Times New Roman" w:eastAsia="Arial" w:hAnsi="Times New Roman" w:cs="Times New Roman"/>
          <w:noProof/>
          <w:w w:val="90"/>
        </w:rPr>
      </w:pPr>
    </w:p>
    <w:p w:rsidR="006B2786" w:rsidRDefault="006B2786" w:rsidP="00EE00D7">
      <w:pPr>
        <w:rPr>
          <w:rFonts w:ascii="Times New Roman" w:eastAsia="Arial" w:hAnsi="Times New Roman" w:cs="Times New Roman"/>
          <w:noProof/>
          <w:w w:val="90"/>
        </w:rPr>
      </w:pPr>
    </w:p>
    <w:p w:rsidR="00761EC5" w:rsidRPr="00761EC5" w:rsidRDefault="00761EC5" w:rsidP="00EE00D7">
      <w:pPr>
        <w:rPr>
          <w:rFonts w:ascii="Times New Roman" w:hAnsi="Times New Roman" w:cs="Times New Roman"/>
          <w:b/>
        </w:rPr>
      </w:pPr>
      <w:r w:rsidRPr="00761EC5">
        <w:rPr>
          <w:rFonts w:ascii="Times New Roman" w:eastAsia="Arial" w:hAnsi="Times New Roman" w:cs="Times New Roman"/>
          <w:b/>
          <w:noProof/>
          <w:w w:val="90"/>
        </w:rPr>
        <w:lastRenderedPageBreak/>
        <w:t xml:space="preserve">2. IZRADA  PROMOTIVNOG MATERIJALA </w:t>
      </w:r>
    </w:p>
    <w:p w:rsidR="00B7779D" w:rsidRDefault="00B7779D" w:rsidP="00B7779D">
      <w:pPr>
        <w:widowControl w:val="0"/>
        <w:kinsoku w:val="0"/>
        <w:autoSpaceDE w:val="0"/>
        <w:autoSpaceDN w:val="0"/>
        <w:adjustRightInd w:val="0"/>
        <w:spacing w:before="299" w:after="0" w:line="185" w:lineRule="auto"/>
        <w:ind w:left="10"/>
        <w:rPr>
          <w:b/>
        </w:rPr>
      </w:pPr>
      <w:r w:rsidRPr="0003791D">
        <w:rPr>
          <w:b/>
        </w:rPr>
        <w:t>Re</w:t>
      </w:r>
      <w:r w:rsidR="0003791D">
        <w:rPr>
          <w:b/>
        </w:rPr>
        <w:t xml:space="preserve">print </w:t>
      </w:r>
      <w:r w:rsidRPr="0003791D">
        <w:rPr>
          <w:b/>
        </w:rPr>
        <w:t xml:space="preserve"> opšteg  kataloga ‘’ Dobrodošli u Bijelo Polje’’ ( Welcome in Bijelo</w:t>
      </w:r>
      <w:r w:rsidRPr="0003791D">
        <w:rPr>
          <w:rFonts w:ascii="Times New Roman" w:eastAsia="Arial" w:hAnsi="Times New Roman" w:cs="Times New Roman"/>
          <w:noProof/>
          <w:color w:val="548DD4"/>
          <w:w w:val="91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 w:rsidRPr="0003791D">
        <w:rPr>
          <w:b/>
        </w:rPr>
        <w:t>Polje)</w:t>
      </w:r>
    </w:p>
    <w:p w:rsidR="00EE00D7" w:rsidRPr="00B7779D" w:rsidRDefault="00EE00D7" w:rsidP="00B7779D">
      <w:pPr>
        <w:widowControl w:val="0"/>
        <w:kinsoku w:val="0"/>
        <w:autoSpaceDE w:val="0"/>
        <w:autoSpaceDN w:val="0"/>
        <w:adjustRightInd w:val="0"/>
        <w:spacing w:before="299" w:after="0" w:line="185" w:lineRule="auto"/>
        <w:ind w:left="10"/>
        <w:rPr>
          <w:rFonts w:ascii="Times New Roman" w:hAnsi="Times New Roman" w:cs="Times New Roman"/>
        </w:rPr>
      </w:pPr>
    </w:p>
    <w:p w:rsidR="00B7779D" w:rsidRPr="00EE00D7" w:rsidRDefault="00B7779D" w:rsidP="00EE00D7">
      <w:pPr>
        <w:rPr>
          <w:rFonts w:ascii="Times New Roman" w:hAnsi="Times New Roman" w:cs="Times New Roman"/>
        </w:rPr>
      </w:pPr>
      <w:r w:rsidRPr="00EE00D7">
        <w:rPr>
          <w:rFonts w:ascii="Times New Roman" w:hAnsi="Times New Roman" w:cs="Times New Roman"/>
        </w:rPr>
        <w:t xml:space="preserve">U cilju predstavljanja objedinjene turističke ponude grada potrebno je uraditi </w:t>
      </w:r>
      <w:r w:rsidR="00EE00D7">
        <w:rPr>
          <w:rFonts w:ascii="Times New Roman" w:hAnsi="Times New Roman" w:cs="Times New Roman"/>
        </w:rPr>
        <w:t xml:space="preserve">reprint </w:t>
      </w:r>
      <w:r w:rsidRPr="00EE00D7">
        <w:rPr>
          <w:rFonts w:ascii="Times New Roman" w:hAnsi="Times New Roman" w:cs="Times New Roman"/>
        </w:rPr>
        <w:t xml:space="preserve"> postojećeg opšteg</w:t>
      </w:r>
      <w:r w:rsidRPr="00EE00D7">
        <w:rPr>
          <w:rFonts w:ascii="Times New Roman" w:hAnsi="Times New Roman" w:cs="Times New Roman"/>
          <w:spacing w:val="6"/>
          <w:w w:val="110"/>
        </w:rPr>
        <w:t xml:space="preserve"> </w:t>
      </w:r>
      <w:r w:rsidRPr="00EE00D7">
        <w:rPr>
          <w:rFonts w:ascii="Times New Roman" w:hAnsi="Times New Roman" w:cs="Times New Roman"/>
          <w:spacing w:val="5"/>
          <w:w w:val="110"/>
        </w:rPr>
        <w:t xml:space="preserve"> </w:t>
      </w:r>
      <w:r w:rsidRPr="00EE00D7">
        <w:rPr>
          <w:rFonts w:ascii="Times New Roman" w:hAnsi="Times New Roman" w:cs="Times New Roman"/>
          <w:noProof/>
          <w:w w:val="92"/>
        </w:rPr>
        <w:t xml:space="preserve">kataloga </w:t>
      </w:r>
      <w:r w:rsidRPr="00EE00D7">
        <w:rPr>
          <w:rFonts w:ascii="Times New Roman" w:hAnsi="Times New Roman" w:cs="Times New Roman"/>
          <w:spacing w:val="17"/>
          <w:w w:val="110"/>
        </w:rPr>
        <w:t xml:space="preserve"> </w:t>
      </w:r>
      <w:r w:rsidRPr="00EE00D7">
        <w:rPr>
          <w:rFonts w:ascii="Times New Roman" w:hAnsi="Times New Roman" w:cs="Times New Roman"/>
          <w:noProof/>
        </w:rPr>
        <w:t>u</w:t>
      </w:r>
      <w:r w:rsidRPr="00EE00D7">
        <w:rPr>
          <w:rFonts w:ascii="Times New Roman" w:hAnsi="Times New Roman" w:cs="Times New Roman"/>
          <w:spacing w:val="-30"/>
          <w:w w:val="108"/>
        </w:rPr>
        <w:t xml:space="preserve"> </w:t>
      </w:r>
      <w:r w:rsidRPr="00EE00D7">
        <w:rPr>
          <w:rFonts w:ascii="Times New Roman" w:hAnsi="Times New Roman" w:cs="Times New Roman"/>
          <w:noProof/>
        </w:rPr>
        <w:t>tiražu</w:t>
      </w:r>
      <w:r w:rsidRPr="00EE00D7">
        <w:rPr>
          <w:rFonts w:ascii="Times New Roman" w:hAnsi="Times New Roman" w:cs="Times New Roman"/>
          <w:spacing w:val="-20"/>
          <w:w w:val="110"/>
        </w:rPr>
        <w:t xml:space="preserve"> za koji se utvrdi </w:t>
      </w:r>
      <w:r w:rsidR="00872DD9">
        <w:rPr>
          <w:rFonts w:ascii="Times New Roman" w:hAnsi="Times New Roman" w:cs="Times New Roman"/>
          <w:spacing w:val="-20"/>
          <w:w w:val="110"/>
        </w:rPr>
        <w:t xml:space="preserve"> </w:t>
      </w:r>
      <w:r w:rsidRPr="00EE00D7">
        <w:rPr>
          <w:rFonts w:ascii="Times New Roman" w:hAnsi="Times New Roman" w:cs="Times New Roman"/>
          <w:spacing w:val="-20"/>
          <w:w w:val="110"/>
        </w:rPr>
        <w:t>potreba.</w:t>
      </w:r>
      <w:r w:rsidRPr="00EE00D7">
        <w:rPr>
          <w:rFonts w:ascii="Times New Roman" w:hAnsi="Times New Roman" w:cs="Times New Roman"/>
          <w:spacing w:val="1"/>
          <w:w w:val="110"/>
        </w:rPr>
        <w:t xml:space="preserve"> </w:t>
      </w:r>
      <w:r w:rsidRPr="00EE00D7">
        <w:rPr>
          <w:rFonts w:ascii="Times New Roman" w:hAnsi="Times New Roman" w:cs="Times New Roman"/>
        </w:rPr>
        <w:t>Katalog će biti dijeljen na sajmovima turizma, prezentac</w:t>
      </w:r>
      <w:r w:rsidR="00540BE7">
        <w:rPr>
          <w:rFonts w:ascii="Times New Roman" w:hAnsi="Times New Roman" w:cs="Times New Roman"/>
        </w:rPr>
        <w:t>ijama , prilikom posjete turist</w:t>
      </w:r>
      <w:r w:rsidRPr="00EE00D7">
        <w:rPr>
          <w:rFonts w:ascii="Times New Roman" w:hAnsi="Times New Roman" w:cs="Times New Roman"/>
        </w:rPr>
        <w:t>a  i dr.</w:t>
      </w:r>
    </w:p>
    <w:p w:rsidR="00EE00D7" w:rsidRPr="00B7779D" w:rsidRDefault="00EE00D7" w:rsidP="00B7779D">
      <w:pPr>
        <w:widowControl w:val="0"/>
        <w:kinsoku w:val="0"/>
        <w:autoSpaceDE w:val="0"/>
        <w:autoSpaceDN w:val="0"/>
        <w:adjustRightInd w:val="0"/>
        <w:spacing w:before="102" w:after="0" w:line="242" w:lineRule="auto"/>
        <w:ind w:left="18" w:right="2" w:hanging="1"/>
        <w:jc w:val="both"/>
        <w:rPr>
          <w:rFonts w:ascii="Times New Roman" w:hAnsi="Times New Roman" w:cs="Times New Roman"/>
        </w:rPr>
      </w:pPr>
    </w:p>
    <w:p w:rsidR="00B7779D" w:rsidRPr="0003791D" w:rsidRDefault="00B7779D" w:rsidP="0003791D">
      <w:pPr>
        <w:rPr>
          <w:b/>
        </w:rPr>
      </w:pPr>
      <w:r w:rsidRPr="0003791D">
        <w:rPr>
          <w:b/>
          <w:noProof/>
          <w:w w:val="89"/>
        </w:rPr>
        <w:t>Re</w:t>
      </w:r>
      <w:r w:rsidR="0003791D">
        <w:rPr>
          <w:b/>
          <w:noProof/>
          <w:w w:val="89"/>
        </w:rPr>
        <w:t xml:space="preserve">print </w:t>
      </w:r>
      <w:r w:rsidRPr="0003791D">
        <w:rPr>
          <w:b/>
          <w:spacing w:val="8"/>
          <w:w w:val="110"/>
        </w:rPr>
        <w:t xml:space="preserve"> </w:t>
      </w:r>
      <w:r w:rsidRPr="0003791D">
        <w:rPr>
          <w:b/>
          <w:noProof/>
          <w:w w:val="92"/>
        </w:rPr>
        <w:t>kataloga</w:t>
      </w:r>
      <w:r w:rsidRPr="0003791D">
        <w:rPr>
          <w:b/>
          <w:spacing w:val="2"/>
          <w:w w:val="110"/>
        </w:rPr>
        <w:t xml:space="preserve"> </w:t>
      </w:r>
      <w:r w:rsidRPr="0003791D">
        <w:rPr>
          <w:b/>
          <w:noProof/>
        </w:rPr>
        <w:t>smještaja(hoteli i ugostiteljski objekti)</w:t>
      </w:r>
    </w:p>
    <w:p w:rsidR="003311A3" w:rsidRDefault="00B7779D" w:rsidP="0003791D">
      <w:pPr>
        <w:rPr>
          <w:rFonts w:ascii="Times New Roman" w:hAnsi="Times New Roman" w:cs="Times New Roman"/>
        </w:rPr>
      </w:pPr>
      <w:r w:rsidRPr="00B7779D">
        <w:rPr>
          <w:rFonts w:ascii="Times New Roman" w:hAnsi="Times New Roman" w:cs="Times New Roman"/>
        </w:rPr>
        <w:t>Ovaj katalog obuhvata sve hotele i ugostiteljske objekte  na području opštine kao i privatni smještaj. Katalog će se distribuirati na svim sajmovima u</w:t>
      </w:r>
      <w:r w:rsidR="0003791D">
        <w:rPr>
          <w:rFonts w:ascii="Times New Roman" w:hAnsi="Times New Roman" w:cs="Times New Roman"/>
          <w:noProof/>
          <w:w w:val="90"/>
        </w:rPr>
        <w:t xml:space="preserve"> </w:t>
      </w:r>
      <w:r w:rsidRPr="00B7779D">
        <w:rPr>
          <w:rFonts w:ascii="Times New Roman" w:hAnsi="Times New Roman" w:cs="Times New Roman"/>
        </w:rPr>
        <w:t>zemlji i inostranstvu i u prostorijama TOBP za potrebe posjetilaca i gostiju</w:t>
      </w:r>
      <w:r w:rsidR="00761EC5" w:rsidRPr="00761EC5">
        <w:rPr>
          <w:rFonts w:ascii="Times New Roman" w:hAnsi="Times New Roman" w:cs="Times New Roman"/>
        </w:rPr>
        <w:t xml:space="preserve"> </w:t>
      </w:r>
      <w:r w:rsidR="00540BE7">
        <w:rPr>
          <w:rFonts w:ascii="Times New Roman" w:hAnsi="Times New Roman" w:cs="Times New Roman"/>
        </w:rPr>
        <w:t>.</w:t>
      </w:r>
      <w:r w:rsidR="00761EC5">
        <w:rPr>
          <w:rFonts w:ascii="Times New Roman" w:hAnsi="Times New Roman" w:cs="Times New Roman"/>
        </w:rPr>
        <w:t>Takođe katalog će biti dopunjen sa novim ugostiteljskim i   hotelskim subjektima tj</w:t>
      </w:r>
      <w:r w:rsidR="00540BE7">
        <w:rPr>
          <w:rFonts w:ascii="Times New Roman" w:hAnsi="Times New Roman" w:cs="Times New Roman"/>
        </w:rPr>
        <w:t>.</w:t>
      </w:r>
      <w:r w:rsidR="00761EC5">
        <w:rPr>
          <w:rFonts w:ascii="Times New Roman" w:hAnsi="Times New Roman" w:cs="Times New Roman"/>
        </w:rPr>
        <w:t xml:space="preserve"> novim pružaocima usluge smještaja i hrane.</w:t>
      </w:r>
    </w:p>
    <w:p w:rsidR="00036125" w:rsidRPr="00872DD9" w:rsidRDefault="00036125" w:rsidP="0003791D">
      <w:pPr>
        <w:rPr>
          <w:rFonts w:ascii="Times New Roman" w:eastAsia="Arial" w:hAnsi="Times New Roman" w:cs="Times New Roman"/>
          <w:noProof/>
          <w:color w:val="000000"/>
          <w:w w:val="96"/>
        </w:rPr>
      </w:pPr>
    </w:p>
    <w:p w:rsidR="00B7779D" w:rsidRPr="003311A3" w:rsidRDefault="00B7779D" w:rsidP="0003791D">
      <w:pPr>
        <w:rPr>
          <w:rFonts w:ascii="Times New Roman" w:hAnsi="Times New Roman" w:cs="Times New Roman"/>
          <w:b/>
        </w:rPr>
      </w:pPr>
      <w:r w:rsidRPr="003311A3">
        <w:rPr>
          <w:rFonts w:ascii="Times New Roman" w:hAnsi="Times New Roman" w:cs="Times New Roman"/>
          <w:spacing w:val="-16"/>
          <w:w w:val="110"/>
        </w:rPr>
        <w:t xml:space="preserve"> </w:t>
      </w:r>
      <w:r w:rsidRPr="003311A3">
        <w:rPr>
          <w:rFonts w:ascii="Times New Roman" w:hAnsi="Times New Roman" w:cs="Times New Roman"/>
          <w:b/>
          <w:noProof/>
          <w:w w:val="89"/>
        </w:rPr>
        <w:t>Izrada</w:t>
      </w:r>
      <w:r w:rsidRPr="003311A3">
        <w:rPr>
          <w:rFonts w:ascii="Times New Roman" w:hAnsi="Times New Roman" w:cs="Times New Roman"/>
          <w:b/>
          <w:spacing w:val="-8"/>
          <w:w w:val="110"/>
        </w:rPr>
        <w:t xml:space="preserve"> </w:t>
      </w:r>
      <w:r w:rsidRPr="003311A3">
        <w:rPr>
          <w:rFonts w:ascii="Times New Roman" w:hAnsi="Times New Roman" w:cs="Times New Roman"/>
          <w:b/>
          <w:noProof/>
        </w:rPr>
        <w:t>turističke</w:t>
      </w:r>
      <w:r w:rsidRPr="003311A3">
        <w:rPr>
          <w:rFonts w:ascii="Times New Roman" w:hAnsi="Times New Roman" w:cs="Times New Roman"/>
          <w:b/>
          <w:spacing w:val="-9"/>
          <w:w w:val="110"/>
        </w:rPr>
        <w:t xml:space="preserve"> </w:t>
      </w:r>
      <w:r w:rsidRPr="003311A3">
        <w:rPr>
          <w:rFonts w:ascii="Times New Roman" w:hAnsi="Times New Roman" w:cs="Times New Roman"/>
          <w:b/>
          <w:noProof/>
          <w:w w:val="95"/>
        </w:rPr>
        <w:t>karte</w:t>
      </w:r>
      <w:r w:rsidRPr="003311A3">
        <w:rPr>
          <w:rFonts w:ascii="Times New Roman" w:hAnsi="Times New Roman" w:cs="Times New Roman"/>
          <w:b/>
          <w:spacing w:val="3"/>
          <w:w w:val="110"/>
        </w:rPr>
        <w:t xml:space="preserve"> </w:t>
      </w:r>
      <w:r w:rsidRPr="003311A3">
        <w:rPr>
          <w:rFonts w:ascii="Times New Roman" w:hAnsi="Times New Roman" w:cs="Times New Roman"/>
          <w:b/>
          <w:noProof/>
          <w:w w:val="91"/>
        </w:rPr>
        <w:t xml:space="preserve">Bijelog Polja </w:t>
      </w:r>
    </w:p>
    <w:p w:rsidR="00B7779D" w:rsidRPr="003311A3" w:rsidRDefault="00B7779D" w:rsidP="00EE00D7">
      <w:pPr>
        <w:rPr>
          <w:rFonts w:ascii="Times New Roman" w:hAnsi="Times New Roman" w:cs="Times New Roman"/>
          <w:spacing w:val="-8"/>
          <w:w w:val="110"/>
        </w:rPr>
      </w:pPr>
      <w:r w:rsidRPr="003311A3">
        <w:rPr>
          <w:rFonts w:ascii="Times New Roman" w:hAnsi="Times New Roman" w:cs="Times New Roman"/>
        </w:rPr>
        <w:t xml:space="preserve">Imajući u vidu izraženu potrebu </w:t>
      </w:r>
      <w:r w:rsidR="00EE00D7" w:rsidRPr="003311A3">
        <w:rPr>
          <w:rFonts w:ascii="Times New Roman" w:hAnsi="Times New Roman" w:cs="Times New Roman"/>
        </w:rPr>
        <w:t xml:space="preserve"> </w:t>
      </w:r>
      <w:r w:rsidR="00715906" w:rsidRPr="003311A3">
        <w:rPr>
          <w:rFonts w:ascii="Times New Roman" w:hAnsi="Times New Roman" w:cs="Times New Roman"/>
        </w:rPr>
        <w:t>t</w:t>
      </w:r>
      <w:r w:rsidRPr="003311A3">
        <w:rPr>
          <w:rFonts w:ascii="Times New Roman" w:hAnsi="Times New Roman" w:cs="Times New Roman"/>
        </w:rPr>
        <w:t>urista za informacijama o</w:t>
      </w:r>
      <w:r w:rsidR="00EE00D7" w:rsidRPr="003311A3">
        <w:rPr>
          <w:rFonts w:ascii="Times New Roman" w:hAnsi="Times New Roman" w:cs="Times New Roman"/>
        </w:rPr>
        <w:t xml:space="preserve"> </w:t>
      </w:r>
      <w:r w:rsidRPr="003311A3">
        <w:rPr>
          <w:rFonts w:ascii="Times New Roman" w:hAnsi="Times New Roman" w:cs="Times New Roman"/>
        </w:rPr>
        <w:t xml:space="preserve"> turističikim atrakcijama grada   tokom </w:t>
      </w:r>
      <w:r w:rsidR="003311A3" w:rsidRPr="003311A3">
        <w:rPr>
          <w:rFonts w:ascii="Times New Roman" w:hAnsi="Times New Roman" w:cs="Times New Roman"/>
        </w:rPr>
        <w:t>2021</w:t>
      </w:r>
      <w:r w:rsidRPr="003311A3">
        <w:rPr>
          <w:rFonts w:ascii="Times New Roman" w:hAnsi="Times New Roman" w:cs="Times New Roman"/>
        </w:rPr>
        <w:t>.</w:t>
      </w:r>
      <w:r w:rsidR="00EE00D7" w:rsidRPr="003311A3">
        <w:rPr>
          <w:rFonts w:ascii="Times New Roman" w:hAnsi="Times New Roman" w:cs="Times New Roman"/>
        </w:rPr>
        <w:t>godine</w:t>
      </w:r>
      <w:r w:rsidR="00EE00D7" w:rsidRPr="003311A3">
        <w:rPr>
          <w:rFonts w:ascii="Times New Roman" w:hAnsi="Times New Roman" w:cs="Times New Roman"/>
          <w:noProof/>
        </w:rPr>
        <w:t xml:space="preserve"> </w:t>
      </w:r>
      <w:r w:rsidRPr="003311A3">
        <w:rPr>
          <w:rFonts w:ascii="Times New Roman" w:hAnsi="Times New Roman" w:cs="Times New Roman"/>
          <w:spacing w:val="27"/>
          <w:w w:val="110"/>
        </w:rPr>
        <w:t xml:space="preserve"> </w:t>
      </w:r>
      <w:r w:rsidRPr="003311A3">
        <w:rPr>
          <w:rFonts w:ascii="Times New Roman" w:hAnsi="Times New Roman" w:cs="Times New Roman"/>
        </w:rPr>
        <w:t>je planirana izrada nove turističke karte Bijelog Polja</w:t>
      </w:r>
      <w:r w:rsidRPr="003311A3">
        <w:rPr>
          <w:rFonts w:ascii="Times New Roman" w:hAnsi="Times New Roman" w:cs="Times New Roman"/>
          <w:noProof/>
          <w:w w:val="90"/>
        </w:rPr>
        <w:t xml:space="preserve"> </w:t>
      </w:r>
      <w:r w:rsidRPr="003311A3">
        <w:rPr>
          <w:rFonts w:ascii="Times New Roman" w:hAnsi="Times New Roman" w:cs="Times New Roman"/>
          <w:spacing w:val="55"/>
          <w:w w:val="110"/>
        </w:rPr>
        <w:t xml:space="preserve"> </w:t>
      </w:r>
      <w:r w:rsidRPr="003311A3">
        <w:rPr>
          <w:rFonts w:ascii="Times New Roman" w:hAnsi="Times New Roman" w:cs="Times New Roman"/>
          <w:noProof/>
          <w:w w:val="94"/>
        </w:rPr>
        <w:t>koja</w:t>
      </w:r>
      <w:r w:rsidRPr="003311A3">
        <w:rPr>
          <w:rFonts w:ascii="Times New Roman" w:hAnsi="Times New Roman" w:cs="Times New Roman"/>
          <w:spacing w:val="50"/>
          <w:w w:val="110"/>
        </w:rPr>
        <w:t xml:space="preserve"> </w:t>
      </w:r>
      <w:r w:rsidRPr="003311A3">
        <w:rPr>
          <w:rFonts w:ascii="Times New Roman" w:hAnsi="Times New Roman" w:cs="Times New Roman"/>
          <w:noProof/>
          <w:w w:val="99"/>
        </w:rPr>
        <w:t>bi</w:t>
      </w:r>
      <w:r w:rsidRPr="003311A3">
        <w:rPr>
          <w:rFonts w:ascii="Times New Roman" w:hAnsi="Times New Roman" w:cs="Times New Roman"/>
          <w:spacing w:val="25"/>
          <w:w w:val="110"/>
        </w:rPr>
        <w:t xml:space="preserve"> </w:t>
      </w:r>
      <w:r w:rsidRPr="003311A3">
        <w:rPr>
          <w:rFonts w:ascii="Times New Roman" w:hAnsi="Times New Roman" w:cs="Times New Roman"/>
        </w:rPr>
        <w:t>osim geografskih pojmova na</w:t>
      </w:r>
      <w:r w:rsidRPr="003311A3">
        <w:rPr>
          <w:rFonts w:ascii="Times New Roman" w:hAnsi="Times New Roman" w:cs="Times New Roman"/>
          <w:spacing w:val="-29"/>
          <w:w w:val="110"/>
        </w:rPr>
        <w:t xml:space="preserve"> </w:t>
      </w:r>
      <w:r w:rsidRPr="003311A3">
        <w:rPr>
          <w:rFonts w:ascii="Times New Roman" w:hAnsi="Times New Roman" w:cs="Times New Roman"/>
          <w:noProof/>
        </w:rPr>
        <w:t>slikovit</w:t>
      </w:r>
      <w:r w:rsidRPr="003311A3">
        <w:rPr>
          <w:rFonts w:ascii="Times New Roman" w:hAnsi="Times New Roman" w:cs="Times New Roman"/>
          <w:spacing w:val="-16"/>
          <w:w w:val="110"/>
        </w:rPr>
        <w:t xml:space="preserve"> </w:t>
      </w:r>
      <w:r w:rsidRPr="003311A3">
        <w:rPr>
          <w:rFonts w:ascii="Times New Roman" w:hAnsi="Times New Roman" w:cs="Times New Roman"/>
          <w:noProof/>
          <w:w w:val="94"/>
        </w:rPr>
        <w:t>način</w:t>
      </w:r>
      <w:r w:rsidRPr="003311A3">
        <w:rPr>
          <w:rFonts w:ascii="Times New Roman" w:hAnsi="Times New Roman" w:cs="Times New Roman"/>
          <w:w w:val="110"/>
        </w:rPr>
        <w:t xml:space="preserve"> </w:t>
      </w:r>
      <w:r w:rsidRPr="003311A3">
        <w:rPr>
          <w:rFonts w:ascii="Times New Roman" w:hAnsi="Times New Roman" w:cs="Times New Roman"/>
          <w:noProof/>
          <w:w w:val="92"/>
        </w:rPr>
        <w:t>prikazala</w:t>
      </w:r>
      <w:r w:rsidRPr="003311A3">
        <w:rPr>
          <w:rFonts w:ascii="Times New Roman" w:hAnsi="Times New Roman" w:cs="Times New Roman"/>
          <w:spacing w:val="17"/>
          <w:w w:val="110"/>
        </w:rPr>
        <w:t xml:space="preserve"> </w:t>
      </w:r>
      <w:r w:rsidRPr="003311A3">
        <w:rPr>
          <w:rFonts w:ascii="Times New Roman" w:hAnsi="Times New Roman" w:cs="Times New Roman"/>
          <w:noProof/>
          <w:w w:val="124"/>
        </w:rPr>
        <w:t>i</w:t>
      </w:r>
      <w:r w:rsidRPr="003311A3">
        <w:rPr>
          <w:rFonts w:ascii="Times New Roman" w:hAnsi="Times New Roman" w:cs="Times New Roman"/>
          <w:spacing w:val="-30"/>
          <w:w w:val="92"/>
        </w:rPr>
        <w:t xml:space="preserve"> </w:t>
      </w:r>
      <w:r w:rsidRPr="003311A3">
        <w:rPr>
          <w:rFonts w:ascii="Times New Roman" w:hAnsi="Times New Roman" w:cs="Times New Roman"/>
          <w:noProof/>
        </w:rPr>
        <w:t>turističku</w:t>
      </w:r>
      <w:r w:rsidRPr="003311A3">
        <w:rPr>
          <w:rFonts w:ascii="Times New Roman" w:hAnsi="Times New Roman" w:cs="Times New Roman"/>
          <w:spacing w:val="-3"/>
          <w:w w:val="110"/>
        </w:rPr>
        <w:t xml:space="preserve"> </w:t>
      </w:r>
      <w:r w:rsidRPr="003311A3">
        <w:rPr>
          <w:rFonts w:ascii="Times New Roman" w:hAnsi="Times New Roman" w:cs="Times New Roman"/>
          <w:noProof/>
          <w:w w:val="92"/>
        </w:rPr>
        <w:t>ponudu</w:t>
      </w:r>
      <w:r w:rsidRPr="003311A3">
        <w:rPr>
          <w:rFonts w:ascii="Times New Roman" w:hAnsi="Times New Roman" w:cs="Times New Roman"/>
          <w:w w:val="110"/>
        </w:rPr>
        <w:t xml:space="preserve"> </w:t>
      </w:r>
      <w:r w:rsidRPr="003311A3">
        <w:rPr>
          <w:rFonts w:ascii="Times New Roman" w:hAnsi="Times New Roman" w:cs="Times New Roman"/>
          <w:noProof/>
          <w:w w:val="92"/>
        </w:rPr>
        <w:t>grada.</w:t>
      </w:r>
      <w:r w:rsidRPr="003311A3">
        <w:rPr>
          <w:rFonts w:ascii="Times New Roman" w:hAnsi="Times New Roman" w:cs="Times New Roman"/>
          <w:spacing w:val="-8"/>
          <w:w w:val="110"/>
        </w:rPr>
        <w:t xml:space="preserve"> </w:t>
      </w:r>
    </w:p>
    <w:p w:rsidR="00B7779D" w:rsidRPr="003311A3" w:rsidRDefault="00B7779D" w:rsidP="00013249">
      <w:pPr>
        <w:rPr>
          <w:rFonts w:ascii="Times New Roman" w:hAnsi="Times New Roman" w:cs="Times New Roman"/>
          <w:b/>
        </w:rPr>
      </w:pPr>
      <w:r w:rsidRPr="003311A3">
        <w:rPr>
          <w:rFonts w:ascii="Times New Roman" w:hAnsi="Times New Roman" w:cs="Times New Roman"/>
          <w:spacing w:val="-16"/>
          <w:w w:val="110"/>
        </w:rPr>
        <w:t xml:space="preserve"> </w:t>
      </w:r>
      <w:r w:rsidRPr="003311A3">
        <w:rPr>
          <w:rFonts w:ascii="Times New Roman" w:hAnsi="Times New Roman" w:cs="Times New Roman"/>
          <w:b/>
          <w:noProof/>
          <w:w w:val="89"/>
        </w:rPr>
        <w:t>Izrada</w:t>
      </w:r>
      <w:r w:rsidRPr="003311A3">
        <w:rPr>
          <w:rFonts w:ascii="Times New Roman" w:hAnsi="Times New Roman" w:cs="Times New Roman"/>
          <w:b/>
          <w:spacing w:val="-8"/>
          <w:w w:val="110"/>
        </w:rPr>
        <w:t xml:space="preserve"> </w:t>
      </w:r>
      <w:r w:rsidRPr="003311A3">
        <w:rPr>
          <w:rFonts w:ascii="Times New Roman" w:hAnsi="Times New Roman" w:cs="Times New Roman"/>
          <w:b/>
          <w:spacing w:val="-9"/>
          <w:w w:val="110"/>
        </w:rPr>
        <w:t xml:space="preserve"> </w:t>
      </w:r>
      <w:r w:rsidRPr="003311A3">
        <w:rPr>
          <w:rFonts w:ascii="Times New Roman" w:hAnsi="Times New Roman" w:cs="Times New Roman"/>
          <w:b/>
          <w:noProof/>
          <w:w w:val="95"/>
        </w:rPr>
        <w:t>karte</w:t>
      </w:r>
      <w:r w:rsidRPr="003311A3">
        <w:rPr>
          <w:rFonts w:ascii="Times New Roman" w:hAnsi="Times New Roman" w:cs="Times New Roman"/>
          <w:b/>
          <w:spacing w:val="-9"/>
          <w:w w:val="110"/>
        </w:rPr>
        <w:t xml:space="preserve"> </w:t>
      </w:r>
      <w:r w:rsidRPr="003311A3">
        <w:rPr>
          <w:rFonts w:ascii="Times New Roman" w:hAnsi="Times New Roman" w:cs="Times New Roman"/>
          <w:b/>
          <w:noProof/>
          <w:w w:val="93"/>
        </w:rPr>
        <w:t>za</w:t>
      </w:r>
      <w:r w:rsidRPr="003311A3">
        <w:rPr>
          <w:rFonts w:ascii="Times New Roman" w:hAnsi="Times New Roman" w:cs="Times New Roman"/>
          <w:b/>
          <w:spacing w:val="-11"/>
          <w:w w:val="110"/>
        </w:rPr>
        <w:t xml:space="preserve"> </w:t>
      </w:r>
      <w:r w:rsidRPr="003311A3">
        <w:rPr>
          <w:rFonts w:ascii="Times New Roman" w:hAnsi="Times New Roman" w:cs="Times New Roman"/>
          <w:b/>
          <w:noProof/>
          <w:w w:val="91"/>
        </w:rPr>
        <w:t>pješačenje</w:t>
      </w:r>
      <w:r w:rsidRPr="003311A3">
        <w:rPr>
          <w:rFonts w:ascii="Times New Roman" w:hAnsi="Times New Roman" w:cs="Times New Roman"/>
          <w:b/>
          <w:spacing w:val="23"/>
          <w:w w:val="110"/>
        </w:rPr>
        <w:t xml:space="preserve"> </w:t>
      </w:r>
      <w:r w:rsidRPr="003311A3">
        <w:rPr>
          <w:rFonts w:ascii="Times New Roman" w:hAnsi="Times New Roman" w:cs="Times New Roman"/>
          <w:b/>
          <w:noProof/>
          <w:w w:val="92"/>
        </w:rPr>
        <w:t>(hiking)</w:t>
      </w:r>
    </w:p>
    <w:p w:rsidR="00B7779D" w:rsidRPr="003311A3" w:rsidRDefault="00B7779D" w:rsidP="00B7779D">
      <w:pPr>
        <w:rPr>
          <w:rFonts w:ascii="Times New Roman" w:eastAsia="Arial" w:hAnsi="Times New Roman" w:cs="Times New Roman"/>
          <w:spacing w:val="71"/>
          <w:w w:val="110"/>
        </w:rPr>
      </w:pPr>
      <w:r w:rsidRPr="003311A3">
        <w:rPr>
          <w:rFonts w:ascii="Times New Roman" w:hAnsi="Times New Roman" w:cs="Times New Roman"/>
        </w:rPr>
        <w:t>I</w:t>
      </w:r>
      <w:r w:rsidR="00540BE7">
        <w:rPr>
          <w:rFonts w:ascii="Times New Roman" w:hAnsi="Times New Roman" w:cs="Times New Roman"/>
        </w:rPr>
        <w:t>majući u vidu da na teritoriji O</w:t>
      </w:r>
      <w:r w:rsidRPr="003311A3">
        <w:rPr>
          <w:rFonts w:ascii="Times New Roman" w:hAnsi="Times New Roman" w:cs="Times New Roman"/>
        </w:rPr>
        <w:t>pštine Bijelo Polje  postoji značajan</w:t>
      </w:r>
      <w:r w:rsidR="003311A3" w:rsidRPr="003311A3">
        <w:rPr>
          <w:rFonts w:ascii="Times New Roman" w:hAnsi="Times New Roman" w:cs="Times New Roman"/>
        </w:rPr>
        <w:t xml:space="preserve"> broj pješačkih staza tokom 2021</w:t>
      </w:r>
      <w:r w:rsidRPr="003311A3">
        <w:rPr>
          <w:rFonts w:ascii="Times New Roman" w:hAnsi="Times New Roman" w:cs="Times New Roman"/>
        </w:rPr>
        <w:t>. godine je planirana izrada turističke karte za pješačenje</w:t>
      </w:r>
      <w:r w:rsidRPr="003311A3">
        <w:rPr>
          <w:rFonts w:ascii="Times New Roman" w:eastAsia="Arial" w:hAnsi="Times New Roman" w:cs="Times New Roman"/>
          <w:spacing w:val="36"/>
          <w:w w:val="110"/>
        </w:rPr>
        <w:t xml:space="preserve"> </w:t>
      </w:r>
      <w:r w:rsidRPr="003311A3">
        <w:rPr>
          <w:rFonts w:ascii="Times New Roman" w:eastAsia="Arial" w:hAnsi="Times New Roman" w:cs="Times New Roman"/>
          <w:noProof/>
          <w:color w:val="000000"/>
          <w:w w:val="94"/>
        </w:rPr>
        <w:t>kako</w:t>
      </w:r>
      <w:r w:rsidRPr="003311A3">
        <w:rPr>
          <w:rFonts w:ascii="Times New Roman" w:eastAsia="Arial" w:hAnsi="Times New Roman" w:cs="Times New Roman"/>
          <w:spacing w:val="8"/>
          <w:w w:val="110"/>
        </w:rPr>
        <w:t xml:space="preserve"> </w:t>
      </w:r>
      <w:r w:rsidRPr="003311A3">
        <w:rPr>
          <w:rFonts w:ascii="Times New Roman" w:eastAsia="Arial" w:hAnsi="Times New Roman" w:cs="Times New Roman"/>
          <w:noProof/>
          <w:color w:val="000000"/>
          <w:w w:val="99"/>
        </w:rPr>
        <w:t>bi</w:t>
      </w:r>
      <w:r w:rsidRPr="003311A3">
        <w:rPr>
          <w:rFonts w:ascii="Times New Roman" w:eastAsia="Arial" w:hAnsi="Times New Roman" w:cs="Times New Roman"/>
          <w:spacing w:val="-7"/>
          <w:w w:val="110"/>
        </w:rPr>
        <w:t xml:space="preserve"> </w:t>
      </w:r>
      <w:r w:rsidRPr="003311A3">
        <w:rPr>
          <w:rFonts w:ascii="Times New Roman" w:eastAsia="Arial" w:hAnsi="Times New Roman" w:cs="Times New Roman"/>
          <w:noProof/>
          <w:color w:val="000000"/>
          <w:w w:val="123"/>
        </w:rPr>
        <w:t>i</w:t>
      </w:r>
      <w:r w:rsidRPr="003311A3">
        <w:rPr>
          <w:rFonts w:ascii="Times New Roman" w:eastAsia="Arial" w:hAnsi="Times New Roman" w:cs="Times New Roman"/>
          <w:spacing w:val="-23"/>
          <w:w w:val="110"/>
        </w:rPr>
        <w:t xml:space="preserve"> </w:t>
      </w:r>
      <w:r w:rsidRPr="003311A3">
        <w:rPr>
          <w:rFonts w:ascii="Times New Roman" w:eastAsia="Arial" w:hAnsi="Times New Roman" w:cs="Times New Roman"/>
          <w:noProof/>
          <w:color w:val="000000"/>
          <w:w w:val="92"/>
        </w:rPr>
        <w:t>ovom</w:t>
      </w:r>
      <w:r w:rsidRPr="003311A3">
        <w:rPr>
          <w:rFonts w:ascii="Times New Roman" w:eastAsia="Arial" w:hAnsi="Times New Roman" w:cs="Times New Roman"/>
          <w:spacing w:val="-1"/>
          <w:w w:val="110"/>
        </w:rPr>
        <w:t xml:space="preserve"> </w:t>
      </w:r>
      <w:r w:rsidRPr="003311A3">
        <w:rPr>
          <w:rFonts w:ascii="Times New Roman" w:eastAsia="Arial" w:hAnsi="Times New Roman" w:cs="Times New Roman"/>
          <w:noProof/>
          <w:color w:val="000000"/>
          <w:w w:val="93"/>
        </w:rPr>
        <w:t>segmentu</w:t>
      </w:r>
      <w:r w:rsidRPr="003311A3">
        <w:rPr>
          <w:rFonts w:ascii="Times New Roman" w:eastAsia="Arial" w:hAnsi="Times New Roman" w:cs="Times New Roman"/>
          <w:spacing w:val="13"/>
          <w:w w:val="110"/>
        </w:rPr>
        <w:t xml:space="preserve"> </w:t>
      </w:r>
      <w:r w:rsidRPr="003311A3">
        <w:rPr>
          <w:rFonts w:ascii="Times New Roman" w:eastAsia="Arial" w:hAnsi="Times New Roman" w:cs="Times New Roman"/>
          <w:noProof/>
          <w:color w:val="000000"/>
        </w:rPr>
        <w:t>turista</w:t>
      </w:r>
      <w:r w:rsidRPr="003311A3">
        <w:rPr>
          <w:rFonts w:ascii="Times New Roman" w:eastAsia="Arial" w:hAnsi="Times New Roman" w:cs="Times New Roman"/>
          <w:spacing w:val="80"/>
        </w:rPr>
        <w:t xml:space="preserve"> </w:t>
      </w:r>
      <w:r w:rsidRPr="003311A3">
        <w:rPr>
          <w:rFonts w:ascii="Times New Roman" w:eastAsia="Arial" w:hAnsi="Times New Roman" w:cs="Times New Roman"/>
          <w:noProof/>
          <w:color w:val="000000"/>
          <w:w w:val="88"/>
        </w:rPr>
        <w:t>pružili</w:t>
      </w:r>
      <w:r w:rsidRPr="003311A3">
        <w:rPr>
          <w:rFonts w:ascii="Times New Roman" w:eastAsia="Arial" w:hAnsi="Times New Roman" w:cs="Times New Roman"/>
          <w:spacing w:val="59"/>
          <w:w w:val="110"/>
        </w:rPr>
        <w:t xml:space="preserve"> </w:t>
      </w:r>
      <w:r w:rsidRPr="003311A3">
        <w:rPr>
          <w:rFonts w:ascii="Times New Roman" w:eastAsia="Arial" w:hAnsi="Times New Roman" w:cs="Times New Roman"/>
          <w:noProof/>
          <w:color w:val="000000"/>
          <w:w w:val="92"/>
        </w:rPr>
        <w:t>adekvatne</w:t>
      </w:r>
      <w:r w:rsidRPr="003311A3">
        <w:rPr>
          <w:rFonts w:ascii="Times New Roman" w:eastAsia="Arial" w:hAnsi="Times New Roman" w:cs="Times New Roman"/>
          <w:spacing w:val="95"/>
          <w:w w:val="110"/>
        </w:rPr>
        <w:t xml:space="preserve"> </w:t>
      </w:r>
      <w:r w:rsidRPr="003311A3">
        <w:rPr>
          <w:rFonts w:ascii="Times New Roman" w:eastAsia="Arial" w:hAnsi="Times New Roman" w:cs="Times New Roman"/>
          <w:noProof/>
          <w:color w:val="000000"/>
          <w:spacing w:val="-2"/>
        </w:rPr>
        <w:t>informacije</w:t>
      </w:r>
      <w:r w:rsidRPr="003311A3">
        <w:rPr>
          <w:rFonts w:ascii="Times New Roman" w:eastAsia="Arial" w:hAnsi="Times New Roman" w:cs="Times New Roman"/>
          <w:spacing w:val="31"/>
          <w:w w:val="110"/>
        </w:rPr>
        <w:t xml:space="preserve"> </w:t>
      </w:r>
      <w:r w:rsidRPr="003311A3">
        <w:rPr>
          <w:rFonts w:ascii="Times New Roman" w:eastAsia="Arial" w:hAnsi="Times New Roman" w:cs="Times New Roman"/>
          <w:noProof/>
          <w:color w:val="000000"/>
          <w:w w:val="103"/>
        </w:rPr>
        <w:t>o</w:t>
      </w:r>
      <w:r w:rsidRPr="003311A3">
        <w:rPr>
          <w:rFonts w:ascii="Times New Roman" w:eastAsia="Arial" w:hAnsi="Times New Roman" w:cs="Times New Roman"/>
          <w:spacing w:val="24"/>
          <w:w w:val="110"/>
        </w:rPr>
        <w:t xml:space="preserve"> </w:t>
      </w:r>
      <w:r w:rsidRPr="003311A3">
        <w:rPr>
          <w:rFonts w:ascii="Times New Roman" w:eastAsia="Arial" w:hAnsi="Times New Roman" w:cs="Times New Roman"/>
          <w:noProof/>
          <w:color w:val="000000"/>
        </w:rPr>
        <w:t>turističkoj</w:t>
      </w:r>
      <w:r w:rsidRPr="003311A3">
        <w:rPr>
          <w:rFonts w:ascii="Times New Roman" w:eastAsia="Arial" w:hAnsi="Times New Roman" w:cs="Times New Roman"/>
          <w:spacing w:val="57"/>
          <w:w w:val="110"/>
        </w:rPr>
        <w:t xml:space="preserve"> </w:t>
      </w:r>
      <w:r w:rsidRPr="003311A3">
        <w:rPr>
          <w:rFonts w:ascii="Times New Roman" w:eastAsia="Arial" w:hAnsi="Times New Roman" w:cs="Times New Roman"/>
          <w:noProof/>
          <w:color w:val="000000"/>
          <w:w w:val="92"/>
        </w:rPr>
        <w:t>ponudi</w:t>
      </w:r>
      <w:r w:rsidRPr="003311A3">
        <w:rPr>
          <w:rFonts w:ascii="Times New Roman" w:eastAsia="Arial" w:hAnsi="Times New Roman" w:cs="Times New Roman"/>
          <w:spacing w:val="62"/>
          <w:w w:val="110"/>
        </w:rPr>
        <w:t xml:space="preserve"> </w:t>
      </w:r>
      <w:r w:rsidRPr="003311A3">
        <w:rPr>
          <w:rFonts w:ascii="Times New Roman" w:eastAsia="Arial" w:hAnsi="Times New Roman" w:cs="Times New Roman"/>
          <w:noProof/>
          <w:color w:val="000000"/>
          <w:w w:val="92"/>
        </w:rPr>
        <w:t>grada.</w:t>
      </w:r>
      <w:r w:rsidRPr="003311A3">
        <w:rPr>
          <w:rFonts w:ascii="Times New Roman" w:eastAsia="Arial" w:hAnsi="Times New Roman" w:cs="Times New Roman"/>
          <w:spacing w:val="71"/>
          <w:w w:val="110"/>
        </w:rPr>
        <w:t xml:space="preserve"> </w:t>
      </w:r>
    </w:p>
    <w:p w:rsidR="00B7779D" w:rsidRPr="003311A3" w:rsidRDefault="00B7779D" w:rsidP="00013249">
      <w:pPr>
        <w:rPr>
          <w:rFonts w:ascii="Times New Roman" w:hAnsi="Times New Roman" w:cs="Times New Roman"/>
          <w:b/>
          <w:w w:val="110"/>
        </w:rPr>
      </w:pPr>
      <w:r w:rsidRPr="003311A3">
        <w:rPr>
          <w:rFonts w:ascii="Times New Roman" w:hAnsi="Times New Roman" w:cs="Times New Roman"/>
          <w:w w:val="110"/>
        </w:rPr>
        <w:t xml:space="preserve"> </w:t>
      </w:r>
      <w:r w:rsidRPr="003311A3">
        <w:rPr>
          <w:rFonts w:ascii="Times New Roman" w:hAnsi="Times New Roman" w:cs="Times New Roman"/>
          <w:b/>
          <w:w w:val="110"/>
        </w:rPr>
        <w:t>Izrada biciklističkih karti (biking)</w:t>
      </w:r>
    </w:p>
    <w:p w:rsidR="00B7779D" w:rsidRPr="003311A3" w:rsidRDefault="00B7779D" w:rsidP="00B7779D">
      <w:pPr>
        <w:rPr>
          <w:rFonts w:ascii="Times New Roman" w:eastAsia="Arial" w:hAnsi="Times New Roman" w:cs="Times New Roman"/>
          <w:w w:val="110"/>
        </w:rPr>
      </w:pPr>
      <w:r w:rsidRPr="003311A3">
        <w:rPr>
          <w:rFonts w:ascii="Times New Roman" w:eastAsia="Arial" w:hAnsi="Times New Roman" w:cs="Times New Roman"/>
          <w:w w:val="110"/>
        </w:rPr>
        <w:t xml:space="preserve">Za potrebe promocije biciklizma i   biciklističkih staza u Bijelom Polju kao značajnog vida razvoja turizma , neophodno je uraditi biciklističke karte koje obuhvataju mrežu biciklističkih staza Opštine BP za kojima inače vlada veliko interesovanje prilikom nastupa TOBP na sajmovima. </w:t>
      </w:r>
    </w:p>
    <w:p w:rsidR="00F25D02" w:rsidRPr="00761EC5" w:rsidRDefault="00CB178C" w:rsidP="00013249">
      <w:pPr>
        <w:rPr>
          <w:rFonts w:ascii="Times New Roman" w:hAnsi="Times New Roman" w:cs="Times New Roman"/>
          <w:b/>
          <w:noProof/>
          <w:w w:val="80"/>
        </w:rPr>
      </w:pPr>
      <w:r w:rsidRPr="00761EC5">
        <w:rPr>
          <w:rFonts w:ascii="Times New Roman" w:hAnsi="Times New Roman" w:cs="Times New Roman"/>
          <w:b/>
          <w:noProof/>
          <w:w w:val="79"/>
        </w:rPr>
        <w:t xml:space="preserve">4. </w:t>
      </w:r>
      <w:r w:rsidR="00761EC5">
        <w:rPr>
          <w:rFonts w:ascii="Times New Roman" w:hAnsi="Times New Roman" w:cs="Times New Roman"/>
          <w:b/>
          <w:noProof/>
          <w:w w:val="79"/>
        </w:rPr>
        <w:t xml:space="preserve">ORGANIZOVANJE MANIFESTACIJA </w:t>
      </w:r>
    </w:p>
    <w:p w:rsidR="003311A3" w:rsidRPr="003311A3" w:rsidRDefault="003311A3" w:rsidP="00013249">
      <w:pPr>
        <w:rPr>
          <w:rFonts w:ascii="Times New Roman" w:hAnsi="Times New Roman" w:cs="Times New Roman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3311A3">
        <w:rPr>
          <w:rFonts w:ascii="Times New Roman" w:hAnsi="Times New Roman" w:cs="Times New Roman"/>
          <w:b/>
        </w:rPr>
        <w:t>Promocija  otvaranja ljetnje turističke sezone</w:t>
      </w:r>
    </w:p>
    <w:p w:rsidR="003311A3" w:rsidRPr="003311A3" w:rsidRDefault="003311A3" w:rsidP="003311A3">
      <w:pPr>
        <w:pStyle w:val="ListParagraph"/>
        <w:numPr>
          <w:ilvl w:val="0"/>
          <w:numId w:val="7"/>
        </w:numPr>
        <w:rPr>
          <w:rFonts w:ascii="Times New Roman" w:hAnsi="Times New Roman"/>
        </w:rPr>
      </w:pPr>
      <w:r w:rsidRPr="003311A3">
        <w:rPr>
          <w:rFonts w:ascii="Times New Roman" w:hAnsi="Times New Roman"/>
        </w:rPr>
        <w:t xml:space="preserve">dan </w:t>
      </w:r>
      <w:r w:rsidR="00F25D02" w:rsidRPr="003311A3">
        <w:rPr>
          <w:rFonts w:ascii="Times New Roman" w:hAnsi="Times New Roman"/>
        </w:rPr>
        <w:t xml:space="preserve"> Pješa</w:t>
      </w:r>
      <w:r w:rsidR="002D6876" w:rsidRPr="003311A3">
        <w:rPr>
          <w:rFonts w:ascii="Times New Roman" w:hAnsi="Times New Roman"/>
        </w:rPr>
        <w:t xml:space="preserve">čka tura </w:t>
      </w:r>
      <w:r w:rsidR="00894539">
        <w:rPr>
          <w:rFonts w:ascii="Times New Roman" w:hAnsi="Times New Roman"/>
        </w:rPr>
        <w:t xml:space="preserve"> manastir Podvrh -  vidikovac na Gradini  - šetnja pored rijeke od mabnastira Podvrh do sela Bistrica </w:t>
      </w:r>
    </w:p>
    <w:p w:rsidR="003311A3" w:rsidRDefault="003311A3" w:rsidP="003311A3">
      <w:pPr>
        <w:pStyle w:val="ListParagraph"/>
        <w:numPr>
          <w:ilvl w:val="0"/>
          <w:numId w:val="7"/>
        </w:numPr>
        <w:rPr>
          <w:rFonts w:ascii="Times New Roman" w:hAnsi="Times New Roman"/>
          <w:lang w:val="sr-Latn-RS"/>
        </w:rPr>
      </w:pPr>
      <w:r w:rsidRPr="003311A3">
        <w:rPr>
          <w:rFonts w:ascii="Times New Roman" w:hAnsi="Times New Roman"/>
          <w:lang w:val="sr-Latn-RS"/>
        </w:rPr>
        <w:t xml:space="preserve">dan Pješačka tura  Samograd – Planinarski dom na Bjelasici </w:t>
      </w:r>
    </w:p>
    <w:p w:rsidR="00F25D02" w:rsidRPr="001164B7" w:rsidRDefault="001164B7" w:rsidP="001164B7">
      <w:pPr>
        <w:pStyle w:val="ListParagraph"/>
        <w:numPr>
          <w:ilvl w:val="0"/>
          <w:numId w:val="7"/>
        </w:numPr>
        <w:rPr>
          <w:rFonts w:ascii="Times New Roman" w:hAnsi="Times New Roman"/>
          <w:lang w:val="sr-Latn-RS"/>
        </w:rPr>
      </w:pPr>
      <w:r>
        <w:rPr>
          <w:rFonts w:ascii="Times New Roman" w:hAnsi="Times New Roman"/>
          <w:lang w:val="sr-Latn-RS"/>
        </w:rPr>
        <w:t>R</w:t>
      </w:r>
      <w:r w:rsidR="00894539">
        <w:rPr>
          <w:rFonts w:ascii="Times New Roman" w:hAnsi="Times New Roman"/>
          <w:lang w:val="sr-Latn-RS"/>
        </w:rPr>
        <w:t xml:space="preserve">afting Limom </w:t>
      </w:r>
      <w:r>
        <w:rPr>
          <w:rFonts w:ascii="Times New Roman" w:hAnsi="Times New Roman"/>
          <w:lang w:val="sr-Latn-RS"/>
        </w:rPr>
        <w:t xml:space="preserve">( kraći spust ukoliko dozvole vremenski uslovi) </w:t>
      </w:r>
    </w:p>
    <w:p w:rsidR="001164B7" w:rsidRDefault="00F25D02" w:rsidP="00F25D02">
      <w:pPr>
        <w:widowControl w:val="0"/>
        <w:kinsoku w:val="0"/>
        <w:autoSpaceDE w:val="0"/>
        <w:autoSpaceDN w:val="0"/>
        <w:adjustRightInd w:val="0"/>
        <w:spacing w:before="10" w:after="0"/>
        <w:rPr>
          <w:rFonts w:ascii="Times New Roman" w:hAnsi="Times New Roman" w:cs="Times New Roman"/>
        </w:rPr>
      </w:pPr>
      <w:r w:rsidRPr="003311A3">
        <w:rPr>
          <w:rFonts w:ascii="Times New Roman" w:hAnsi="Times New Roman" w:cs="Times New Roman"/>
        </w:rPr>
        <w:t>TOBP će zajedno sa članovima planinarskih klubova i svim ostalim zainteres</w:t>
      </w:r>
      <w:r w:rsidR="001164B7">
        <w:rPr>
          <w:rFonts w:ascii="Times New Roman" w:hAnsi="Times New Roman" w:cs="Times New Roman"/>
        </w:rPr>
        <w:t xml:space="preserve">ovanim   organizovati obilježavanje početka ljetnje turističke sezone </w:t>
      </w:r>
      <w:r w:rsidRPr="003311A3">
        <w:rPr>
          <w:rFonts w:ascii="Times New Roman" w:hAnsi="Times New Roman" w:cs="Times New Roman"/>
        </w:rPr>
        <w:t xml:space="preserve">  </w:t>
      </w:r>
      <w:r w:rsidR="001164B7">
        <w:rPr>
          <w:rFonts w:ascii="Times New Roman" w:hAnsi="Times New Roman" w:cs="Times New Roman"/>
        </w:rPr>
        <w:t xml:space="preserve">pješačkim  turama u Bistrici  i </w:t>
      </w:r>
      <w:r w:rsidR="003311A3" w:rsidRPr="003311A3">
        <w:rPr>
          <w:rFonts w:ascii="Times New Roman" w:hAnsi="Times New Roman" w:cs="Times New Roman"/>
        </w:rPr>
        <w:t xml:space="preserve"> do planinarskog doma na Bjelasici (Cmiljače) krajem maja</w:t>
      </w:r>
      <w:r w:rsidRPr="003311A3">
        <w:rPr>
          <w:rFonts w:ascii="Times New Roman" w:hAnsi="Times New Roman" w:cs="Times New Roman"/>
        </w:rPr>
        <w:t>.Cilj je da se što više mladih ljudi upo</w:t>
      </w:r>
      <w:r w:rsidR="003311A3" w:rsidRPr="003311A3">
        <w:rPr>
          <w:rFonts w:ascii="Times New Roman" w:hAnsi="Times New Roman" w:cs="Times New Roman"/>
        </w:rPr>
        <w:t xml:space="preserve">zna sa ovim velikim potencijalima Opštine Bijelo Polje ,  kao i  samim projektima  njihove  valorizacije koji  su </w:t>
      </w:r>
      <w:r w:rsidR="001164B7">
        <w:rPr>
          <w:rFonts w:ascii="Times New Roman" w:hAnsi="Times New Roman" w:cs="Times New Roman"/>
        </w:rPr>
        <w:t xml:space="preserve"> u toku.</w:t>
      </w:r>
    </w:p>
    <w:p w:rsidR="00F25D02" w:rsidRPr="003311A3" w:rsidRDefault="001164B7" w:rsidP="00F25D02">
      <w:pPr>
        <w:widowControl w:val="0"/>
        <w:kinsoku w:val="0"/>
        <w:autoSpaceDE w:val="0"/>
        <w:autoSpaceDN w:val="0"/>
        <w:adjustRightInd w:val="0"/>
        <w:spacing w:before="1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Takođe planirano je da se  povodom otvaranja sezone pozovu turoperatori sa juga i okruženja koji bi obišli ove lokalitete i uvrstili u svoje turističke angažmane za predstojeću sezonu.</w:t>
      </w:r>
    </w:p>
    <w:p w:rsidR="00F25D02" w:rsidRDefault="00F25D02" w:rsidP="00F25D02">
      <w:pPr>
        <w:widowControl w:val="0"/>
        <w:kinsoku w:val="0"/>
        <w:autoSpaceDE w:val="0"/>
        <w:autoSpaceDN w:val="0"/>
        <w:adjustRightInd w:val="0"/>
        <w:spacing w:before="10" w:after="0"/>
        <w:rPr>
          <w:b/>
          <w:lang w:val="sr-Latn-RS"/>
        </w:rPr>
      </w:pPr>
      <w:r w:rsidRPr="00F25D02">
        <w:rPr>
          <w:rFonts w:ascii="Times New Roman" w:hAnsi="Times New Roman" w:cs="Times New Roman"/>
          <w:b/>
          <w:color w:val="548DD4" w:themeColor="text2" w:themeTint="99"/>
        </w:rPr>
        <w:lastRenderedPageBreak/>
        <w:t xml:space="preserve">  </w:t>
      </w:r>
      <w:r w:rsidRPr="002D6876">
        <w:rPr>
          <w:rFonts w:ascii="Times New Roman" w:hAnsi="Times New Roman" w:cs="Times New Roman"/>
          <w:b/>
          <w:color w:val="1F497D" w:themeColor="text2"/>
        </w:rPr>
        <w:t xml:space="preserve"> </w:t>
      </w:r>
      <w:r w:rsidR="00761EC5">
        <w:rPr>
          <w:b/>
        </w:rPr>
        <w:t>‘’</w:t>
      </w:r>
      <w:r w:rsidR="002F27C2">
        <w:rPr>
          <w:b/>
        </w:rPr>
        <w:t xml:space="preserve">Međunarodni </w:t>
      </w:r>
      <w:r w:rsidR="00761EC5">
        <w:rPr>
          <w:b/>
        </w:rPr>
        <w:t xml:space="preserve"> </w:t>
      </w:r>
      <w:r w:rsidR="002F27C2">
        <w:rPr>
          <w:b/>
          <w:lang w:val="sr-Latn-RS"/>
        </w:rPr>
        <w:t>Festival folklora 2021</w:t>
      </w:r>
      <w:r w:rsidR="001164B7">
        <w:rPr>
          <w:b/>
          <w:lang w:val="sr-Latn-RS"/>
        </w:rPr>
        <w:t>.</w:t>
      </w:r>
      <w:r w:rsidR="002F27C2">
        <w:rPr>
          <w:b/>
          <w:lang w:val="sr-Latn-RS"/>
        </w:rPr>
        <w:t>’’</w:t>
      </w:r>
    </w:p>
    <w:p w:rsidR="002F27C2" w:rsidRDefault="002F27C2" w:rsidP="00F25D02">
      <w:pPr>
        <w:widowControl w:val="0"/>
        <w:kinsoku w:val="0"/>
        <w:autoSpaceDE w:val="0"/>
        <w:autoSpaceDN w:val="0"/>
        <w:adjustRightInd w:val="0"/>
        <w:spacing w:before="10" w:after="0"/>
        <w:rPr>
          <w:b/>
          <w:lang w:val="sr-Latn-RS"/>
        </w:rPr>
      </w:pPr>
    </w:p>
    <w:p w:rsidR="002F27C2" w:rsidRPr="002F27C2" w:rsidRDefault="002F27C2" w:rsidP="00F25D02">
      <w:pPr>
        <w:widowControl w:val="0"/>
        <w:kinsoku w:val="0"/>
        <w:autoSpaceDE w:val="0"/>
        <w:autoSpaceDN w:val="0"/>
        <w:adjustRightInd w:val="0"/>
        <w:spacing w:before="10" w:after="0"/>
        <w:rPr>
          <w:lang w:val="sr-Latn-RS"/>
        </w:rPr>
      </w:pPr>
      <w:r w:rsidRPr="002F27C2">
        <w:rPr>
          <w:lang w:val="sr-Latn-RS"/>
        </w:rPr>
        <w:t>Turistička organizacija Bijelo Polje je od 2012. godine organizator Međunarodnog festivala folklora , koji je zajedno sa partnerom Etno selo ’’Vuković’’ bio nekoliko godina organizovan u Etno selu</w:t>
      </w:r>
      <w:r>
        <w:rPr>
          <w:lang w:val="sr-Latn-RS"/>
        </w:rPr>
        <w:t xml:space="preserve"> </w:t>
      </w:r>
      <w:r w:rsidRPr="002F27C2">
        <w:rPr>
          <w:lang w:val="sr-Latn-RS"/>
        </w:rPr>
        <w:t xml:space="preserve"> u Tomaševu i koji ima za cilj njegovanje i promociju izvornih vrijednosti sjevera Crne Gore kao što je folklor , običaji i tradicija ovog kraja. Na festivalu su uzeli učešće brojni KUD – ovi </w:t>
      </w:r>
      <w:r>
        <w:rPr>
          <w:lang w:val="sr-Latn-RS"/>
        </w:rPr>
        <w:t xml:space="preserve"> i muzičari iz zemlje  </w:t>
      </w:r>
      <w:r w:rsidRPr="002F27C2">
        <w:rPr>
          <w:lang w:val="sr-Latn-RS"/>
        </w:rPr>
        <w:t xml:space="preserve"> </w:t>
      </w:r>
      <w:r>
        <w:rPr>
          <w:lang w:val="sr-Latn-RS"/>
        </w:rPr>
        <w:t xml:space="preserve">kao  </w:t>
      </w:r>
      <w:r w:rsidRPr="002F27C2">
        <w:rPr>
          <w:lang w:val="sr-Latn-RS"/>
        </w:rPr>
        <w:t>i okruž</w:t>
      </w:r>
      <w:r>
        <w:rPr>
          <w:lang w:val="sr-Latn-RS"/>
        </w:rPr>
        <w:t xml:space="preserve">enja tako da očekujemo i u 2021. </w:t>
      </w:r>
      <w:r w:rsidRPr="002F27C2">
        <w:rPr>
          <w:lang w:val="sr-Latn-RS"/>
        </w:rPr>
        <w:t xml:space="preserve"> godini da će festival imati kvalitetne učesnike.</w:t>
      </w:r>
    </w:p>
    <w:p w:rsidR="002F27C2" w:rsidRDefault="002F27C2" w:rsidP="00F25D02">
      <w:pPr>
        <w:widowControl w:val="0"/>
        <w:kinsoku w:val="0"/>
        <w:autoSpaceDE w:val="0"/>
        <w:autoSpaceDN w:val="0"/>
        <w:adjustRightInd w:val="0"/>
        <w:spacing w:before="10" w:after="0"/>
        <w:rPr>
          <w:b/>
          <w:lang w:val="sr-Latn-RS"/>
        </w:rPr>
      </w:pPr>
    </w:p>
    <w:p w:rsidR="002F27C2" w:rsidRPr="002F27C2" w:rsidRDefault="002F27C2" w:rsidP="00F25D02">
      <w:pPr>
        <w:widowControl w:val="0"/>
        <w:kinsoku w:val="0"/>
        <w:autoSpaceDE w:val="0"/>
        <w:autoSpaceDN w:val="0"/>
        <w:adjustRightInd w:val="0"/>
        <w:spacing w:before="10" w:after="0"/>
        <w:rPr>
          <w:rFonts w:ascii="Times New Roman" w:hAnsi="Times New Roman" w:cs="Times New Roman"/>
          <w:color w:val="548DD4" w:themeColor="text2" w:themeTint="99"/>
          <w:lang w:val="sr-Latn-RS"/>
        </w:rPr>
      </w:pPr>
    </w:p>
    <w:p w:rsidR="002D6876" w:rsidRPr="00013249" w:rsidRDefault="0058594A" w:rsidP="00013249">
      <w:pPr>
        <w:rPr>
          <w:b/>
        </w:rPr>
      </w:pPr>
      <w:r>
        <w:rPr>
          <w:b/>
        </w:rPr>
        <w:t>‘’</w:t>
      </w:r>
      <w:r w:rsidR="003311A3">
        <w:rPr>
          <w:b/>
        </w:rPr>
        <w:t>ATV susreti Bijelo Polje 2021</w:t>
      </w:r>
      <w:r w:rsidR="002D6876" w:rsidRPr="00013249">
        <w:rPr>
          <w:b/>
        </w:rPr>
        <w:t>.</w:t>
      </w:r>
      <w:r>
        <w:rPr>
          <w:b/>
        </w:rPr>
        <w:t>’’</w:t>
      </w:r>
    </w:p>
    <w:p w:rsidR="00036125" w:rsidRDefault="00A92EC7" w:rsidP="00F25D02">
      <w:pPr>
        <w:widowControl w:val="0"/>
        <w:kinsoku w:val="0"/>
        <w:autoSpaceDE w:val="0"/>
        <w:autoSpaceDN w:val="0"/>
        <w:adjustRightInd w:val="0"/>
        <w:spacing w:before="10" w:after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TOBP zajednosa ATV Cross C</w:t>
      </w:r>
      <w:r w:rsidR="002D6876" w:rsidRPr="00A92EC7">
        <w:rPr>
          <w:rFonts w:ascii="Times New Roman" w:hAnsi="Times New Roman" w:cs="Times New Roman"/>
          <w:color w:val="000000" w:themeColor="text1"/>
        </w:rPr>
        <w:t xml:space="preserve">lubom iz Bijelog Polja organizuje ATV susrete koji se održavaju drugi put </w:t>
      </w:r>
      <w:r>
        <w:rPr>
          <w:rFonts w:ascii="Times New Roman" w:hAnsi="Times New Roman" w:cs="Times New Roman"/>
          <w:color w:val="000000" w:themeColor="text1"/>
        </w:rPr>
        <w:t>i</w:t>
      </w:r>
      <w:r w:rsidR="002D6876" w:rsidRPr="00A92EC7">
        <w:rPr>
          <w:rFonts w:ascii="Times New Roman" w:hAnsi="Times New Roman" w:cs="Times New Roman"/>
          <w:color w:val="000000" w:themeColor="text1"/>
        </w:rPr>
        <w:t xml:space="preserve"> kojom manifestacijim se promovišu tu</w:t>
      </w:r>
      <w:r>
        <w:rPr>
          <w:rFonts w:ascii="Times New Roman" w:hAnsi="Times New Roman" w:cs="Times New Roman"/>
          <w:color w:val="000000" w:themeColor="text1"/>
        </w:rPr>
        <w:t>ristički potencijali Opštine vožnjom četvorotočkaša po unapri</w:t>
      </w:r>
      <w:r w:rsidR="002D6876" w:rsidRPr="00A92EC7">
        <w:rPr>
          <w:rFonts w:ascii="Times New Roman" w:hAnsi="Times New Roman" w:cs="Times New Roman"/>
          <w:color w:val="000000" w:themeColor="text1"/>
        </w:rPr>
        <w:t xml:space="preserve">jed određenoj ruti . </w:t>
      </w:r>
      <w:r w:rsidR="003311A3">
        <w:rPr>
          <w:rFonts w:ascii="Times New Roman" w:hAnsi="Times New Roman" w:cs="Times New Roman"/>
          <w:color w:val="000000" w:themeColor="text1"/>
        </w:rPr>
        <w:t>Termin održavanja Avgust 2021</w:t>
      </w:r>
      <w:r w:rsidRPr="00A92EC7">
        <w:rPr>
          <w:rFonts w:ascii="Times New Roman" w:hAnsi="Times New Roman" w:cs="Times New Roman"/>
          <w:color w:val="000000" w:themeColor="text1"/>
        </w:rPr>
        <w:t>.</w:t>
      </w:r>
      <w:r>
        <w:rPr>
          <w:rFonts w:ascii="Times New Roman" w:hAnsi="Times New Roman" w:cs="Times New Roman"/>
          <w:color w:val="000000" w:themeColor="text1"/>
        </w:rPr>
        <w:t xml:space="preserve">godine </w:t>
      </w:r>
    </w:p>
    <w:p w:rsidR="000A11DC" w:rsidRPr="000A11DC" w:rsidRDefault="000A11DC" w:rsidP="00F25D02">
      <w:pPr>
        <w:widowControl w:val="0"/>
        <w:kinsoku w:val="0"/>
        <w:autoSpaceDE w:val="0"/>
        <w:autoSpaceDN w:val="0"/>
        <w:adjustRightInd w:val="0"/>
        <w:spacing w:before="10" w:after="0"/>
        <w:rPr>
          <w:rFonts w:ascii="Times New Roman" w:hAnsi="Times New Roman" w:cs="Times New Roman"/>
          <w:color w:val="000000" w:themeColor="text1"/>
        </w:rPr>
      </w:pPr>
    </w:p>
    <w:p w:rsidR="00036125" w:rsidRPr="00F25D02" w:rsidRDefault="00036125" w:rsidP="00F25D02">
      <w:pPr>
        <w:widowControl w:val="0"/>
        <w:kinsoku w:val="0"/>
        <w:autoSpaceDE w:val="0"/>
        <w:autoSpaceDN w:val="0"/>
        <w:adjustRightInd w:val="0"/>
        <w:spacing w:before="10" w:after="0"/>
        <w:rPr>
          <w:rFonts w:ascii="Times New Roman" w:hAnsi="Times New Roman" w:cs="Times New Roman"/>
        </w:rPr>
      </w:pPr>
    </w:p>
    <w:p w:rsidR="00F25D02" w:rsidRPr="003D4597" w:rsidRDefault="00F25D02" w:rsidP="003D4597">
      <w:pPr>
        <w:rPr>
          <w:b/>
        </w:rPr>
      </w:pPr>
      <w:r w:rsidRPr="00013249">
        <w:rPr>
          <w:b/>
        </w:rPr>
        <w:t>’’ Bjelopoljski   bazar’’</w:t>
      </w:r>
    </w:p>
    <w:p w:rsidR="002D6876" w:rsidRDefault="00F25D02" w:rsidP="00F25D02">
      <w:pPr>
        <w:widowControl w:val="0"/>
        <w:kinsoku w:val="0"/>
        <w:autoSpaceDE w:val="0"/>
        <w:autoSpaceDN w:val="0"/>
        <w:adjustRightInd w:val="0"/>
        <w:spacing w:before="10" w:after="0"/>
        <w:rPr>
          <w:rFonts w:ascii="Times New Roman" w:hAnsi="Times New Roman" w:cs="Times New Roman"/>
        </w:rPr>
      </w:pPr>
      <w:r w:rsidRPr="00F25D02">
        <w:rPr>
          <w:rFonts w:ascii="Times New Roman" w:hAnsi="Times New Roman" w:cs="Times New Roman"/>
        </w:rPr>
        <w:t>Ovu manifestaciju nekoliko godina za redom TOBP organizuje zajedno sa par</w:t>
      </w:r>
      <w:r w:rsidR="0058594A">
        <w:rPr>
          <w:rFonts w:ascii="Times New Roman" w:hAnsi="Times New Roman" w:cs="Times New Roman"/>
        </w:rPr>
        <w:t>tnerima( Opština BP, JU Centar</w:t>
      </w:r>
      <w:r w:rsidRPr="00F25D02">
        <w:rPr>
          <w:rFonts w:ascii="Times New Roman" w:hAnsi="Times New Roman" w:cs="Times New Roman"/>
        </w:rPr>
        <w:t xml:space="preserve"> za kulturu , JU </w:t>
      </w:r>
      <w:r w:rsidR="0058594A">
        <w:rPr>
          <w:rFonts w:ascii="Times New Roman" w:hAnsi="Times New Roman" w:cs="Times New Roman"/>
        </w:rPr>
        <w:t>‘’</w:t>
      </w:r>
      <w:r w:rsidRPr="00F25D02">
        <w:rPr>
          <w:rFonts w:ascii="Times New Roman" w:hAnsi="Times New Roman" w:cs="Times New Roman"/>
        </w:rPr>
        <w:t>Ratkovićeve  večeri poezije</w:t>
      </w:r>
      <w:r w:rsidR="0058594A">
        <w:rPr>
          <w:rFonts w:ascii="Times New Roman" w:hAnsi="Times New Roman" w:cs="Times New Roman"/>
        </w:rPr>
        <w:t>’’</w:t>
      </w:r>
      <w:r w:rsidRPr="00F25D02">
        <w:rPr>
          <w:rFonts w:ascii="Times New Roman" w:hAnsi="Times New Roman" w:cs="Times New Roman"/>
        </w:rPr>
        <w:t xml:space="preserve"> , TA ‘’Rams’’i dr. suorganizatori) jer postoji veliko interesovanje kako naših sugrađana tako i  zainteresovanih iz okruženja da svojom ponudom učestvuju na jednoj ovakvoj manifestaciji koja promoviše ponudu domaćih proizvoda , ugostitelja , hotela , domaće radinosti (rukotvorina) , starih zanata i svega onog što čini sjeverni region posebnim i  autentičnim tj. interesantnim posjetiocima i turistima . Mjesto održavanja je glavni gradski trg u trajanju od dva dana</w:t>
      </w:r>
      <w:r>
        <w:rPr>
          <w:rFonts w:ascii="Times New Roman" w:hAnsi="Times New Roman" w:cs="Times New Roman"/>
        </w:rPr>
        <w:t xml:space="preserve">        </w:t>
      </w:r>
      <w:r w:rsidRPr="00F25D02">
        <w:rPr>
          <w:rFonts w:ascii="Times New Roman" w:hAnsi="Times New Roman" w:cs="Times New Roman"/>
        </w:rPr>
        <w:t>( datum odr</w:t>
      </w:r>
      <w:r w:rsidR="002D6876">
        <w:rPr>
          <w:rFonts w:ascii="Times New Roman" w:hAnsi="Times New Roman" w:cs="Times New Roman"/>
        </w:rPr>
        <w:t>žavanja biće naknadno određen ).</w:t>
      </w:r>
    </w:p>
    <w:p w:rsidR="00875495" w:rsidRDefault="00875495" w:rsidP="00F25D02">
      <w:pPr>
        <w:widowControl w:val="0"/>
        <w:kinsoku w:val="0"/>
        <w:autoSpaceDE w:val="0"/>
        <w:autoSpaceDN w:val="0"/>
        <w:adjustRightInd w:val="0"/>
        <w:spacing w:before="10" w:after="0"/>
        <w:rPr>
          <w:rFonts w:ascii="Times New Roman" w:hAnsi="Times New Roman" w:cs="Times New Roman"/>
        </w:rPr>
      </w:pPr>
    </w:p>
    <w:p w:rsidR="00875495" w:rsidRPr="00875495" w:rsidRDefault="00875495" w:rsidP="00F25D02">
      <w:pPr>
        <w:widowControl w:val="0"/>
        <w:kinsoku w:val="0"/>
        <w:autoSpaceDE w:val="0"/>
        <w:autoSpaceDN w:val="0"/>
        <w:adjustRightInd w:val="0"/>
        <w:spacing w:before="1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‘’</w:t>
      </w:r>
      <w:r w:rsidRPr="00875495">
        <w:rPr>
          <w:rFonts w:ascii="Times New Roman" w:hAnsi="Times New Roman" w:cs="Times New Roman"/>
          <w:b/>
        </w:rPr>
        <w:t>Novogodišnji program na trgu</w:t>
      </w:r>
      <w:r>
        <w:rPr>
          <w:rFonts w:ascii="Times New Roman" w:hAnsi="Times New Roman" w:cs="Times New Roman"/>
          <w:b/>
        </w:rPr>
        <w:t>’’</w:t>
      </w:r>
    </w:p>
    <w:p w:rsidR="0058594A" w:rsidRPr="00875495" w:rsidRDefault="0058594A" w:rsidP="00F25D02">
      <w:pPr>
        <w:widowControl w:val="0"/>
        <w:kinsoku w:val="0"/>
        <w:autoSpaceDE w:val="0"/>
        <w:autoSpaceDN w:val="0"/>
        <w:adjustRightInd w:val="0"/>
        <w:spacing w:before="10" w:after="0"/>
        <w:rPr>
          <w:rFonts w:ascii="Times New Roman" w:hAnsi="Times New Roman" w:cs="Times New Roman"/>
          <w:b/>
        </w:rPr>
      </w:pPr>
    </w:p>
    <w:p w:rsidR="002D6876" w:rsidRDefault="002D6876" w:rsidP="00875495">
      <w:pPr>
        <w:rPr>
          <w:rFonts w:ascii="Times New Roman" w:hAnsi="Times New Roman" w:cs="Times New Roman"/>
          <w:noProof/>
        </w:rPr>
      </w:pPr>
      <w:r w:rsidRPr="00875495">
        <w:rPr>
          <w:rFonts w:ascii="Times New Roman" w:hAnsi="Times New Roman" w:cs="Times New Roman"/>
          <w:noProof/>
          <w:color w:val="548DD4"/>
        </w:rPr>
        <w:t xml:space="preserve"> </w:t>
      </w:r>
      <w:r w:rsidRPr="00875495">
        <w:rPr>
          <w:rFonts w:ascii="Times New Roman" w:hAnsi="Times New Roman" w:cs="Times New Roman"/>
          <w:noProof/>
        </w:rPr>
        <w:t xml:space="preserve"> Novogodišnji program na trgu će biti organizovan u pravcu organizovanja predstava i muzičkog programa za najmlađe kao i  učestvovanjem mladih bjelopoljskih bendova i muzičara koji se žele što više afirmisati.</w:t>
      </w:r>
    </w:p>
    <w:p w:rsidR="00875495" w:rsidRPr="00036125" w:rsidRDefault="00875495" w:rsidP="00875495">
      <w:pPr>
        <w:rPr>
          <w:rFonts w:ascii="Times New Roman" w:hAnsi="Times New Roman" w:cs="Times New Roman"/>
          <w:b/>
        </w:rPr>
      </w:pPr>
      <w:r w:rsidRPr="00036125">
        <w:rPr>
          <w:rFonts w:ascii="Times New Roman" w:hAnsi="Times New Roman" w:cs="Times New Roman"/>
          <w:b/>
          <w:noProof/>
        </w:rPr>
        <w:t>NAPOMENA: P</w:t>
      </w:r>
      <w:r w:rsidR="00036125" w:rsidRPr="00036125">
        <w:rPr>
          <w:rFonts w:ascii="Times New Roman" w:hAnsi="Times New Roman" w:cs="Times New Roman"/>
          <w:b/>
          <w:noProof/>
        </w:rPr>
        <w:t xml:space="preserve">lanirane manifestacije ,u </w:t>
      </w:r>
      <w:r w:rsidRPr="00036125">
        <w:rPr>
          <w:rFonts w:ascii="Times New Roman" w:hAnsi="Times New Roman" w:cs="Times New Roman"/>
          <w:b/>
          <w:noProof/>
        </w:rPr>
        <w:t xml:space="preserve"> slučaju nepovoljne epidemiološke situacije </w:t>
      </w:r>
      <w:r w:rsidR="00036125" w:rsidRPr="00036125">
        <w:rPr>
          <w:rFonts w:ascii="Times New Roman" w:hAnsi="Times New Roman" w:cs="Times New Roman"/>
          <w:b/>
          <w:noProof/>
        </w:rPr>
        <w:t>i u skladu sa donijetim mjerama će biti otkazane ili odložene o čemu će se blagovremeno informisati javnost.</w:t>
      </w:r>
    </w:p>
    <w:p w:rsidR="002C41E2" w:rsidRPr="00761EC5" w:rsidRDefault="00CB178C" w:rsidP="00013249">
      <w:pPr>
        <w:rPr>
          <w:rFonts w:ascii="Times New Roman" w:hAnsi="Times New Roman" w:cs="Times New Roman"/>
          <w:b/>
          <w:spacing w:val="62"/>
          <w:w w:val="110"/>
        </w:rPr>
      </w:pPr>
      <w:r w:rsidRPr="00761EC5">
        <w:rPr>
          <w:rFonts w:ascii="Times New Roman" w:hAnsi="Times New Roman" w:cs="Times New Roman"/>
          <w:b/>
          <w:spacing w:val="62"/>
          <w:w w:val="110"/>
        </w:rPr>
        <w:t>5.</w:t>
      </w:r>
      <w:r w:rsidR="001D6AA0" w:rsidRPr="00761EC5">
        <w:rPr>
          <w:rFonts w:ascii="Times New Roman" w:hAnsi="Times New Roman" w:cs="Times New Roman"/>
          <w:b/>
          <w:noProof/>
          <w:w w:val="78"/>
        </w:rPr>
        <w:t>PRAĆENJE</w:t>
      </w:r>
      <w:r w:rsidR="001D6AA0" w:rsidRPr="00761EC5">
        <w:rPr>
          <w:rFonts w:ascii="Times New Roman" w:hAnsi="Times New Roman" w:cs="Times New Roman"/>
          <w:b/>
          <w:spacing w:val="28"/>
          <w:w w:val="110"/>
        </w:rPr>
        <w:t xml:space="preserve"> </w:t>
      </w:r>
      <w:r w:rsidR="001D6AA0" w:rsidRPr="00761EC5">
        <w:rPr>
          <w:rFonts w:ascii="Times New Roman" w:hAnsi="Times New Roman" w:cs="Times New Roman"/>
          <w:b/>
          <w:noProof/>
          <w:w w:val="81"/>
        </w:rPr>
        <w:t>TURISTIČKOG</w:t>
      </w:r>
      <w:r w:rsidR="001D6AA0" w:rsidRPr="00761EC5">
        <w:rPr>
          <w:rFonts w:ascii="Times New Roman" w:hAnsi="Times New Roman" w:cs="Times New Roman"/>
          <w:b/>
          <w:spacing w:val="52"/>
          <w:w w:val="110"/>
        </w:rPr>
        <w:t xml:space="preserve"> </w:t>
      </w:r>
      <w:r w:rsidR="001D6AA0" w:rsidRPr="00761EC5">
        <w:rPr>
          <w:rFonts w:ascii="Times New Roman" w:hAnsi="Times New Roman" w:cs="Times New Roman"/>
          <w:b/>
          <w:noProof/>
          <w:w w:val="80"/>
        </w:rPr>
        <w:t>PROMETA</w:t>
      </w:r>
    </w:p>
    <w:p w:rsidR="001D6AA0" w:rsidRPr="00875495" w:rsidRDefault="001D6AA0" w:rsidP="003D4597">
      <w:pPr>
        <w:rPr>
          <w:rFonts w:ascii="Times New Roman" w:hAnsi="Times New Roman" w:cs="Times New Roman"/>
          <w:noProof/>
          <w:w w:val="95"/>
        </w:rPr>
      </w:pPr>
      <w:r w:rsidRPr="00875495">
        <w:rPr>
          <w:rFonts w:ascii="Times New Roman" w:hAnsi="Times New Roman" w:cs="Times New Roman"/>
          <w:spacing w:val="-15"/>
          <w:w w:val="110"/>
          <w:sz w:val="28"/>
          <w:szCs w:val="28"/>
        </w:rPr>
        <w:t xml:space="preserve"> </w:t>
      </w:r>
      <w:r w:rsidRPr="00875495">
        <w:rPr>
          <w:rFonts w:ascii="Times New Roman" w:hAnsi="Times New Roman" w:cs="Times New Roman"/>
          <w:noProof/>
          <w:w w:val="93"/>
        </w:rPr>
        <w:t>Monitoring</w:t>
      </w:r>
      <w:r w:rsidRPr="00875495">
        <w:rPr>
          <w:rFonts w:ascii="Times New Roman" w:hAnsi="Times New Roman" w:cs="Times New Roman"/>
          <w:spacing w:val="23"/>
          <w:w w:val="110"/>
        </w:rPr>
        <w:t xml:space="preserve"> </w:t>
      </w:r>
      <w:r w:rsidRPr="00875495">
        <w:rPr>
          <w:rFonts w:ascii="Times New Roman" w:hAnsi="Times New Roman" w:cs="Times New Roman"/>
          <w:noProof/>
          <w:w w:val="93"/>
        </w:rPr>
        <w:t>broja</w:t>
      </w:r>
      <w:r w:rsidRPr="00875495">
        <w:rPr>
          <w:rFonts w:ascii="Times New Roman" w:hAnsi="Times New Roman" w:cs="Times New Roman"/>
          <w:spacing w:val="-10"/>
          <w:w w:val="110"/>
        </w:rPr>
        <w:t xml:space="preserve"> </w:t>
      </w:r>
      <w:r w:rsidRPr="00875495">
        <w:rPr>
          <w:rFonts w:ascii="Times New Roman" w:hAnsi="Times New Roman" w:cs="Times New Roman"/>
          <w:noProof/>
          <w:w w:val="94"/>
        </w:rPr>
        <w:t>gostiju</w:t>
      </w:r>
      <w:r w:rsidRPr="00875495">
        <w:rPr>
          <w:rFonts w:ascii="Times New Roman" w:hAnsi="Times New Roman" w:cs="Times New Roman"/>
          <w:spacing w:val="12"/>
          <w:w w:val="110"/>
        </w:rPr>
        <w:t xml:space="preserve"> </w:t>
      </w:r>
      <w:r w:rsidRPr="00875495">
        <w:rPr>
          <w:rFonts w:ascii="Times New Roman" w:hAnsi="Times New Roman" w:cs="Times New Roman"/>
          <w:noProof/>
          <w:w w:val="94"/>
        </w:rPr>
        <w:t>na</w:t>
      </w:r>
      <w:r w:rsidRPr="00875495">
        <w:rPr>
          <w:rFonts w:ascii="Times New Roman" w:hAnsi="Times New Roman" w:cs="Times New Roman"/>
          <w:spacing w:val="-20"/>
          <w:w w:val="110"/>
        </w:rPr>
        <w:t xml:space="preserve"> </w:t>
      </w:r>
      <w:r w:rsidRPr="00875495">
        <w:rPr>
          <w:rFonts w:ascii="Times New Roman" w:hAnsi="Times New Roman" w:cs="Times New Roman"/>
          <w:noProof/>
          <w:w w:val="95"/>
        </w:rPr>
        <w:t>dan</w:t>
      </w:r>
    </w:p>
    <w:p w:rsidR="00875495" w:rsidRDefault="001D6AA0" w:rsidP="00875495">
      <w:pPr>
        <w:rPr>
          <w:rFonts w:ascii="Times New Roman" w:eastAsia="Arial" w:hAnsi="Times New Roman" w:cs="Times New Roman"/>
          <w:noProof/>
          <w:color w:val="000000"/>
          <w:w w:val="90"/>
        </w:rPr>
      </w:pPr>
      <w:r w:rsidRPr="00875495">
        <w:rPr>
          <w:rFonts w:ascii="Times New Roman" w:hAnsi="Times New Roman" w:cs="Times New Roman"/>
        </w:rPr>
        <w:t>Nastaviće se aktivnost vezana za monitoring broja gostiju svakog petka, tako što se u direktnom kontaktu sa svim turističkim subjektima prikupljaju podaci</w:t>
      </w:r>
      <w:r w:rsidRPr="00875495">
        <w:rPr>
          <w:rFonts w:ascii="Times New Roman" w:eastAsia="Arial" w:hAnsi="Times New Roman" w:cs="Times New Roman"/>
          <w:spacing w:val="-3"/>
          <w:w w:val="110"/>
        </w:rPr>
        <w:t xml:space="preserve"> </w:t>
      </w:r>
      <w:r w:rsidRPr="00875495">
        <w:rPr>
          <w:rFonts w:ascii="Times New Roman" w:hAnsi="Times New Roman" w:cs="Times New Roman"/>
        </w:rPr>
        <w:t>o broju turista i na taj način se dolazi do broja registrovanih gostiju i vrši uporedni prikaz turističkog prometa u odnosu na prethodne godine</w:t>
      </w:r>
      <w:r w:rsidRPr="00875495">
        <w:rPr>
          <w:rFonts w:ascii="Times New Roman" w:eastAsia="Arial" w:hAnsi="Times New Roman" w:cs="Times New Roman"/>
          <w:noProof/>
          <w:color w:val="000000"/>
          <w:w w:val="92"/>
        </w:rPr>
        <w:t>.</w:t>
      </w:r>
      <w:r w:rsidRPr="00875495">
        <w:rPr>
          <w:rFonts w:ascii="Times New Roman" w:eastAsia="Arial" w:hAnsi="Times New Roman" w:cs="Times New Roman"/>
          <w:spacing w:val="206"/>
          <w:w w:val="110"/>
        </w:rPr>
        <w:t xml:space="preserve"> </w:t>
      </w:r>
      <w:r w:rsidRPr="00875495">
        <w:rPr>
          <w:rFonts w:ascii="Times New Roman" w:hAnsi="Times New Roman" w:cs="Times New Roman"/>
        </w:rPr>
        <w:t>Dostavljanje podataka NTO CG je redovna aktivnost koja se radi po istom principu u svim gradovima Crne Gore. Takođe, u tu aktivnost spada i</w:t>
      </w:r>
      <w:r w:rsidRPr="00875495">
        <w:rPr>
          <w:rFonts w:ascii="Times New Roman" w:eastAsia="Arial" w:hAnsi="Times New Roman" w:cs="Times New Roman"/>
          <w:spacing w:val="15"/>
          <w:w w:val="110"/>
        </w:rPr>
        <w:t xml:space="preserve"> </w:t>
      </w:r>
      <w:r w:rsidRPr="00875495">
        <w:rPr>
          <w:rFonts w:ascii="Times New Roman" w:hAnsi="Times New Roman" w:cs="Times New Roman"/>
        </w:rPr>
        <w:t>prikupljanje podataka na godišnjem nivou i razne analize za potrebe TOBP, NTO CG ,  MORT  i Opštine  Bijelo Polje</w:t>
      </w:r>
      <w:r w:rsidRPr="00875495">
        <w:rPr>
          <w:rFonts w:ascii="Times New Roman" w:eastAsia="Arial" w:hAnsi="Times New Roman" w:cs="Times New Roman"/>
          <w:noProof/>
          <w:color w:val="000000"/>
          <w:w w:val="90"/>
        </w:rPr>
        <w:t xml:space="preserve"> .</w:t>
      </w:r>
    </w:p>
    <w:p w:rsidR="006B2786" w:rsidRDefault="006B2786" w:rsidP="00875495">
      <w:pPr>
        <w:rPr>
          <w:rFonts w:ascii="Times New Roman" w:eastAsia="Arial" w:hAnsi="Times New Roman" w:cs="Times New Roman"/>
          <w:noProof/>
          <w:color w:val="000000"/>
          <w:w w:val="90"/>
        </w:rPr>
      </w:pPr>
    </w:p>
    <w:p w:rsidR="00540BE7" w:rsidRPr="00875495" w:rsidRDefault="00540BE7" w:rsidP="00875495">
      <w:pPr>
        <w:rPr>
          <w:rFonts w:ascii="Times New Roman" w:eastAsia="Arial" w:hAnsi="Times New Roman" w:cs="Times New Roman"/>
          <w:noProof/>
          <w:color w:val="000000"/>
          <w:w w:val="90"/>
        </w:rPr>
      </w:pPr>
    </w:p>
    <w:p w:rsidR="00875495" w:rsidRDefault="00875495" w:rsidP="001D6AA0">
      <w:pPr>
        <w:widowControl w:val="0"/>
        <w:kinsoku w:val="0"/>
        <w:autoSpaceDE w:val="0"/>
        <w:autoSpaceDN w:val="0"/>
        <w:adjustRightInd w:val="0"/>
        <w:spacing w:before="10" w:after="0" w:line="254" w:lineRule="auto"/>
        <w:ind w:left="2" w:right="5"/>
        <w:jc w:val="both"/>
        <w:rPr>
          <w:rFonts w:ascii="Times New Roman" w:eastAsia="Arial" w:hAnsi="Times New Roman" w:cs="Times New Roman"/>
          <w:b/>
          <w:noProof/>
          <w:color w:val="000000"/>
          <w:w w:val="90"/>
        </w:rPr>
      </w:pPr>
      <w:r>
        <w:rPr>
          <w:rFonts w:ascii="Times New Roman" w:eastAsia="Arial" w:hAnsi="Times New Roman" w:cs="Times New Roman"/>
          <w:b/>
          <w:noProof/>
          <w:color w:val="000000"/>
          <w:w w:val="90"/>
        </w:rPr>
        <w:lastRenderedPageBreak/>
        <w:t xml:space="preserve">6. </w:t>
      </w:r>
      <w:r w:rsidRPr="00875495">
        <w:rPr>
          <w:rFonts w:ascii="Times New Roman" w:eastAsia="Arial" w:hAnsi="Times New Roman" w:cs="Times New Roman"/>
          <w:b/>
          <w:noProof/>
          <w:color w:val="000000"/>
          <w:w w:val="90"/>
        </w:rPr>
        <w:t>PRIJAVA BORAVKA STRANACA</w:t>
      </w:r>
    </w:p>
    <w:p w:rsidR="00875495" w:rsidRDefault="00875495" w:rsidP="001D6AA0">
      <w:pPr>
        <w:widowControl w:val="0"/>
        <w:kinsoku w:val="0"/>
        <w:autoSpaceDE w:val="0"/>
        <w:autoSpaceDN w:val="0"/>
        <w:adjustRightInd w:val="0"/>
        <w:spacing w:before="10" w:after="0" w:line="254" w:lineRule="auto"/>
        <w:ind w:left="2" w:right="5"/>
        <w:jc w:val="both"/>
        <w:rPr>
          <w:rFonts w:ascii="Times New Roman" w:eastAsia="Arial" w:hAnsi="Times New Roman" w:cs="Times New Roman"/>
          <w:b/>
          <w:noProof/>
          <w:color w:val="000000"/>
          <w:w w:val="90"/>
        </w:rPr>
      </w:pPr>
    </w:p>
    <w:p w:rsidR="00875495" w:rsidRPr="00425C2C" w:rsidRDefault="00875495" w:rsidP="00425C2C">
      <w:pPr>
        <w:rPr>
          <w:rFonts w:ascii="Times New Roman" w:hAnsi="Times New Roman" w:cs="Times New Roman"/>
          <w:noProof/>
          <w:w w:val="90"/>
        </w:rPr>
      </w:pPr>
      <w:r w:rsidRPr="00425C2C">
        <w:rPr>
          <w:rFonts w:ascii="Times New Roman" w:hAnsi="Times New Roman" w:cs="Times New Roman"/>
          <w:noProof/>
          <w:w w:val="90"/>
        </w:rPr>
        <w:t xml:space="preserve">Na osnovu Zakona o strancima, turističke organizacije su u obavezi da zajedno sa MUP –om vrše prijave stranih  lica, tj osoba </w:t>
      </w:r>
      <w:r w:rsidR="000A11DC">
        <w:rPr>
          <w:rFonts w:ascii="Times New Roman" w:hAnsi="Times New Roman" w:cs="Times New Roman"/>
          <w:noProof/>
          <w:w w:val="90"/>
        </w:rPr>
        <w:t>koje nemaju crnogorsko državljan</w:t>
      </w:r>
      <w:r w:rsidRPr="00425C2C">
        <w:rPr>
          <w:rFonts w:ascii="Times New Roman" w:hAnsi="Times New Roman" w:cs="Times New Roman"/>
          <w:noProof/>
          <w:w w:val="90"/>
        </w:rPr>
        <w:t>stvo. Prijava se vrši u prostorijaa turističke organizacije Bijelo Polje</w:t>
      </w:r>
      <w:r w:rsidR="000A11DC">
        <w:rPr>
          <w:rFonts w:ascii="Times New Roman" w:hAnsi="Times New Roman" w:cs="Times New Roman"/>
          <w:noProof/>
          <w:w w:val="90"/>
        </w:rPr>
        <w:t xml:space="preserve"> svakog radnog dana od 07-15 h.</w:t>
      </w:r>
    </w:p>
    <w:p w:rsidR="003311A3" w:rsidRPr="001D6AA0" w:rsidRDefault="003311A3" w:rsidP="001D6AA0">
      <w:pPr>
        <w:widowControl w:val="0"/>
        <w:kinsoku w:val="0"/>
        <w:autoSpaceDE w:val="0"/>
        <w:autoSpaceDN w:val="0"/>
        <w:adjustRightInd w:val="0"/>
        <w:spacing w:before="10" w:after="0" w:line="254" w:lineRule="auto"/>
        <w:ind w:left="2" w:right="5"/>
        <w:jc w:val="both"/>
        <w:rPr>
          <w:rFonts w:ascii="Times New Roman" w:eastAsia="Arial" w:hAnsi="Times New Roman" w:cs="Times New Roman"/>
          <w:noProof/>
          <w:color w:val="000000"/>
          <w:w w:val="90"/>
        </w:rPr>
      </w:pPr>
    </w:p>
    <w:p w:rsidR="00715906" w:rsidRPr="00875495" w:rsidRDefault="00875495" w:rsidP="00715906">
      <w:pPr>
        <w:rPr>
          <w:rFonts w:ascii="Times New Roman" w:hAnsi="Times New Roman" w:cs="Times New Roman"/>
          <w:b/>
          <w:sz w:val="20"/>
        </w:rPr>
      </w:pPr>
      <w:r w:rsidRPr="00875495">
        <w:rPr>
          <w:b/>
          <w:sz w:val="20"/>
        </w:rPr>
        <w:t>7.</w:t>
      </w:r>
      <w:r w:rsidRPr="00875495">
        <w:rPr>
          <w:rFonts w:ascii="Times New Roman" w:hAnsi="Times New Roman" w:cs="Times New Roman"/>
          <w:b/>
          <w:sz w:val="20"/>
        </w:rPr>
        <w:t xml:space="preserve">SARADNJA </w:t>
      </w:r>
    </w:p>
    <w:p w:rsidR="00715906" w:rsidRPr="00715906" w:rsidRDefault="00715906" w:rsidP="00715906">
      <w:pPr>
        <w:rPr>
          <w:rFonts w:ascii="Times New Roman" w:hAnsi="Times New Roman" w:cs="Times New Roman"/>
        </w:rPr>
      </w:pPr>
      <w:r w:rsidRPr="00715906">
        <w:rPr>
          <w:rFonts w:ascii="Times New Roman" w:hAnsi="Times New Roman" w:cs="Times New Roman"/>
        </w:rPr>
        <w:t>TOBP će sarađivati sa organima lokalne samouprave kao njen</w:t>
      </w:r>
      <w:r>
        <w:rPr>
          <w:rFonts w:ascii="Times New Roman" w:hAnsi="Times New Roman" w:cs="Times New Roman"/>
        </w:rPr>
        <w:t xml:space="preserve">im osnivačem u cilju donošenja </w:t>
      </w:r>
      <w:r w:rsidRPr="00715906">
        <w:rPr>
          <w:rFonts w:ascii="Times New Roman" w:hAnsi="Times New Roman" w:cs="Times New Roman"/>
        </w:rPr>
        <w:t xml:space="preserve"> sprovođenja mjera u skladu sa strateškim </w:t>
      </w:r>
      <w:r>
        <w:rPr>
          <w:rFonts w:ascii="Times New Roman" w:hAnsi="Times New Roman" w:cs="Times New Roman"/>
        </w:rPr>
        <w:t>planom Opštine Bijelo Polje 2017-2021</w:t>
      </w:r>
      <w:r w:rsidRPr="0071590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u okviru kojeg su i</w:t>
      </w:r>
      <w:r w:rsidRPr="00715906">
        <w:rPr>
          <w:rFonts w:ascii="Times New Roman" w:hAnsi="Times New Roman" w:cs="Times New Roman"/>
        </w:rPr>
        <w:t xml:space="preserve"> mjere unapređenja turizma u opštini .Takođe TOBP će nastaviti  uspješnu saradnju  sa svim nevladinim  organizacijama  u opštini a koji svojim programom ili ciljom osnivanja  imaju unapređenje turizma u gradu  ili sa turizmom  povezanih djelatnosti ( poljopriv</w:t>
      </w:r>
      <w:r w:rsidR="00340BAD">
        <w:rPr>
          <w:rFonts w:ascii="Times New Roman" w:hAnsi="Times New Roman" w:cs="Times New Roman"/>
        </w:rPr>
        <w:t>reda , zaštita životne sredine i</w:t>
      </w:r>
      <w:r w:rsidRPr="00715906">
        <w:rPr>
          <w:rFonts w:ascii="Times New Roman" w:hAnsi="Times New Roman" w:cs="Times New Roman"/>
        </w:rPr>
        <w:t xml:space="preserve"> sl.)</w:t>
      </w:r>
    </w:p>
    <w:p w:rsidR="00715906" w:rsidRDefault="00715906" w:rsidP="00715906">
      <w:pPr>
        <w:rPr>
          <w:rFonts w:ascii="Times New Roman" w:hAnsi="Times New Roman" w:cs="Times New Roman"/>
        </w:rPr>
      </w:pPr>
      <w:r w:rsidRPr="00715906">
        <w:rPr>
          <w:rFonts w:ascii="Times New Roman" w:hAnsi="Times New Roman" w:cs="Times New Roman"/>
        </w:rPr>
        <w:t>Saradnja sa</w:t>
      </w:r>
      <w:r w:rsidR="00425C2C">
        <w:rPr>
          <w:rFonts w:ascii="Times New Roman" w:hAnsi="Times New Roman" w:cs="Times New Roman"/>
        </w:rPr>
        <w:t xml:space="preserve"> resornim ministarstvom </w:t>
      </w:r>
      <w:r w:rsidRPr="00715906">
        <w:rPr>
          <w:rFonts w:ascii="Times New Roman" w:hAnsi="Times New Roman" w:cs="Times New Roman"/>
        </w:rPr>
        <w:t>, NTO  CG  , drugim turističkim organizacijama  i svim onim subjektima sa područja opštine i države će i dalje biti jedna od</w:t>
      </w:r>
      <w:r w:rsidR="003311A3">
        <w:rPr>
          <w:rFonts w:ascii="Times New Roman" w:hAnsi="Times New Roman" w:cs="Times New Roman"/>
        </w:rPr>
        <w:t xml:space="preserve"> bitnih aktivnosti TOBP i u 2021</w:t>
      </w:r>
      <w:r w:rsidRPr="00715906">
        <w:rPr>
          <w:rFonts w:ascii="Times New Roman" w:hAnsi="Times New Roman" w:cs="Times New Roman"/>
        </w:rPr>
        <w:t>. godini.</w:t>
      </w:r>
    </w:p>
    <w:p w:rsidR="00761EC5" w:rsidRDefault="00761EC5" w:rsidP="00715906">
      <w:pPr>
        <w:rPr>
          <w:rFonts w:ascii="Times New Roman" w:hAnsi="Times New Roman" w:cs="Times New Roman"/>
        </w:rPr>
      </w:pPr>
    </w:p>
    <w:p w:rsidR="00761EC5" w:rsidRDefault="00761EC5" w:rsidP="00715906">
      <w:pPr>
        <w:rPr>
          <w:rFonts w:ascii="Times New Roman" w:hAnsi="Times New Roman" w:cs="Times New Roman"/>
        </w:rPr>
      </w:pPr>
    </w:p>
    <w:p w:rsidR="00340BAD" w:rsidRPr="00761EC5" w:rsidRDefault="00340BAD" w:rsidP="00340BAD">
      <w:pPr>
        <w:rPr>
          <w:rFonts w:ascii="Times New Roman" w:hAnsi="Times New Roman" w:cs="Times New Roman"/>
          <w:b/>
        </w:rPr>
      </w:pPr>
      <w:r w:rsidRPr="00761EC5">
        <w:rPr>
          <w:rFonts w:ascii="Times New Roman" w:hAnsi="Times New Roman" w:cs="Times New Roman"/>
          <w:b/>
        </w:rPr>
        <w:t xml:space="preserve">7. IZRADA I </w:t>
      </w:r>
      <w:r w:rsidR="00875495">
        <w:rPr>
          <w:rFonts w:ascii="Times New Roman" w:hAnsi="Times New Roman" w:cs="Times New Roman"/>
          <w:b/>
        </w:rPr>
        <w:t xml:space="preserve">APLICIRANJE </w:t>
      </w:r>
      <w:r w:rsidRPr="00761EC5">
        <w:rPr>
          <w:rFonts w:ascii="Times New Roman" w:hAnsi="Times New Roman" w:cs="Times New Roman"/>
          <w:b/>
        </w:rPr>
        <w:t xml:space="preserve">PROJEKATA </w:t>
      </w:r>
    </w:p>
    <w:p w:rsidR="00340BAD" w:rsidRPr="00761EC5" w:rsidRDefault="003311A3" w:rsidP="00340BAD">
      <w:pPr>
        <w:spacing w:after="200" w:line="276" w:lineRule="auto"/>
        <w:rPr>
          <w:rFonts w:ascii="Times New Roman" w:hAnsi="Times New Roman" w:cs="Times New Roman"/>
        </w:rPr>
      </w:pPr>
      <w:r w:rsidRPr="00761EC5">
        <w:rPr>
          <w:rFonts w:ascii="Times New Roman" w:hAnsi="Times New Roman" w:cs="Times New Roman"/>
        </w:rPr>
        <w:t>TOBP planira da u 2021</w:t>
      </w:r>
      <w:r w:rsidR="00340BAD" w:rsidRPr="00761EC5">
        <w:rPr>
          <w:rFonts w:ascii="Times New Roman" w:hAnsi="Times New Roman" w:cs="Times New Roman"/>
        </w:rPr>
        <w:t xml:space="preserve">. godini konkuriše </w:t>
      </w:r>
      <w:r w:rsidRPr="00761EC5">
        <w:rPr>
          <w:rFonts w:ascii="Times New Roman" w:hAnsi="Times New Roman" w:cs="Times New Roman"/>
        </w:rPr>
        <w:t xml:space="preserve">sa projektima </w:t>
      </w:r>
      <w:r w:rsidR="00340BAD" w:rsidRPr="00761EC5">
        <w:rPr>
          <w:rFonts w:ascii="Times New Roman" w:hAnsi="Times New Roman" w:cs="Times New Roman"/>
        </w:rPr>
        <w:t>na   konkursima koji  budu raspisani kako od strane države Crne Gore  odnosno resornog Ministarstva (</w:t>
      </w:r>
      <w:r w:rsidR="00425C2C">
        <w:rPr>
          <w:rFonts w:ascii="Times New Roman" w:hAnsi="Times New Roman" w:cs="Times New Roman"/>
        </w:rPr>
        <w:t xml:space="preserve">ukoliko bude objavljen </w:t>
      </w:r>
      <w:r w:rsidR="00340BAD" w:rsidRPr="00761EC5">
        <w:rPr>
          <w:rFonts w:ascii="Times New Roman" w:hAnsi="Times New Roman" w:cs="Times New Roman"/>
        </w:rPr>
        <w:t>Javni po</w:t>
      </w:r>
      <w:r w:rsidR="00425C2C">
        <w:rPr>
          <w:rFonts w:ascii="Times New Roman" w:hAnsi="Times New Roman" w:cs="Times New Roman"/>
        </w:rPr>
        <w:t>ziv za podsticjne mjere ), NTO C</w:t>
      </w:r>
      <w:r w:rsidR="00340BAD" w:rsidRPr="00761EC5">
        <w:rPr>
          <w:rFonts w:ascii="Times New Roman" w:hAnsi="Times New Roman" w:cs="Times New Roman"/>
        </w:rPr>
        <w:t>G ,  tako i od strane donatora na kojima TOBP ima pravo da aplicira .</w:t>
      </w:r>
    </w:p>
    <w:p w:rsidR="00340BAD" w:rsidRPr="00761EC5" w:rsidRDefault="003311A3" w:rsidP="00340BAD">
      <w:pPr>
        <w:spacing w:after="200" w:line="276" w:lineRule="auto"/>
        <w:rPr>
          <w:rFonts w:ascii="Times New Roman" w:hAnsi="Times New Roman" w:cs="Times New Roman"/>
        </w:rPr>
      </w:pPr>
      <w:r w:rsidRPr="00761EC5">
        <w:rPr>
          <w:rFonts w:ascii="Times New Roman" w:hAnsi="Times New Roman" w:cs="Times New Roman"/>
        </w:rPr>
        <w:t>U toku 2021</w:t>
      </w:r>
      <w:r w:rsidR="00340BAD" w:rsidRPr="00761EC5">
        <w:rPr>
          <w:rFonts w:ascii="Times New Roman" w:hAnsi="Times New Roman" w:cs="Times New Roman"/>
        </w:rPr>
        <w:t xml:space="preserve">. godine očekuju se </w:t>
      </w:r>
      <w:r w:rsidRPr="00761EC5">
        <w:rPr>
          <w:rFonts w:ascii="Times New Roman" w:hAnsi="Times New Roman" w:cs="Times New Roman"/>
        </w:rPr>
        <w:t xml:space="preserve">raspisivanje </w:t>
      </w:r>
      <w:r w:rsidR="00340BAD" w:rsidRPr="00761EC5">
        <w:rPr>
          <w:rFonts w:ascii="Times New Roman" w:hAnsi="Times New Roman" w:cs="Times New Roman"/>
        </w:rPr>
        <w:t>IPA poziv</w:t>
      </w:r>
      <w:r w:rsidRPr="00761EC5">
        <w:rPr>
          <w:rFonts w:ascii="Times New Roman" w:hAnsi="Times New Roman" w:cs="Times New Roman"/>
        </w:rPr>
        <w:t>a</w:t>
      </w:r>
      <w:r w:rsidR="00340BAD" w:rsidRPr="00761EC5">
        <w:rPr>
          <w:rFonts w:ascii="Times New Roman" w:hAnsi="Times New Roman" w:cs="Times New Roman"/>
        </w:rPr>
        <w:t xml:space="preserve"> Crna Gora –</w:t>
      </w:r>
      <w:r w:rsidRPr="00761EC5">
        <w:rPr>
          <w:rFonts w:ascii="Times New Roman" w:hAnsi="Times New Roman" w:cs="Times New Roman"/>
        </w:rPr>
        <w:t>BIH</w:t>
      </w:r>
      <w:r w:rsidR="00340BAD" w:rsidRPr="00761EC5">
        <w:rPr>
          <w:rFonts w:ascii="Times New Roman" w:hAnsi="Times New Roman" w:cs="Times New Roman"/>
        </w:rPr>
        <w:t>,</w:t>
      </w:r>
      <w:r w:rsidR="001164B7">
        <w:rPr>
          <w:rFonts w:ascii="Times New Roman" w:hAnsi="Times New Roman" w:cs="Times New Roman"/>
        </w:rPr>
        <w:t xml:space="preserve"> Crna Gora – Kosovo tako da će TOBP aplicirati projektima </w:t>
      </w:r>
      <w:r w:rsidR="00340BAD" w:rsidRPr="00761EC5">
        <w:rPr>
          <w:rFonts w:ascii="Times New Roman" w:hAnsi="Times New Roman" w:cs="Times New Roman"/>
        </w:rPr>
        <w:t xml:space="preserve"> koji doprinose razvoju turizma u Opštini Bijelo Polje.</w:t>
      </w:r>
    </w:p>
    <w:p w:rsidR="00340BAD" w:rsidRPr="00761EC5" w:rsidRDefault="00340BAD" w:rsidP="00715906">
      <w:pPr>
        <w:rPr>
          <w:rFonts w:ascii="Times New Roman" w:hAnsi="Times New Roman" w:cs="Times New Roman"/>
        </w:rPr>
      </w:pPr>
    </w:p>
    <w:p w:rsidR="002C41E2" w:rsidRPr="00340BAD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540BE7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  <w:r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 xml:space="preserve">                                                                                       </w:t>
      </w:r>
      <w:r w:rsidR="00E20C7C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 xml:space="preserve">        Predsjednik Izvršnog odbora,sr. </w:t>
      </w:r>
    </w:p>
    <w:p w:rsidR="00540BE7" w:rsidRDefault="00540BE7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  <w:r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 xml:space="preserve">                                                                                                      </w:t>
      </w:r>
      <w:r w:rsidR="00E20C7C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 xml:space="preserve">Željko Madžgalj </w:t>
      </w: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DD6475" w:rsidRDefault="00DD6475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DD6475" w:rsidRDefault="00DD6475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DD6475" w:rsidRDefault="00DD6475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DD6475" w:rsidRDefault="00DD6475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DD6475" w:rsidRDefault="00DD6475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DD6475" w:rsidRDefault="00DD6475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DD6475" w:rsidRDefault="00DD6475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DD6475" w:rsidRDefault="00DD6475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DD6475" w:rsidRDefault="00DD6475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CB6CBA" w:rsidRPr="00F25D02" w:rsidRDefault="00CB6CBA" w:rsidP="009824EB">
      <w:pPr>
        <w:tabs>
          <w:tab w:val="left" w:pos="1928"/>
        </w:tabs>
        <w:rPr>
          <w:rFonts w:ascii="Times New Roman" w:hAnsi="Times New Roman" w:cs="Times New Roman"/>
        </w:rPr>
      </w:pPr>
    </w:p>
    <w:p w:rsidR="009824EB" w:rsidRPr="00F25D02" w:rsidRDefault="009824EB" w:rsidP="009824EB">
      <w:pPr>
        <w:tabs>
          <w:tab w:val="left" w:pos="1928"/>
        </w:tabs>
        <w:rPr>
          <w:rFonts w:ascii="Times New Roman" w:hAnsi="Times New Roman" w:cs="Times New Roman"/>
        </w:rPr>
      </w:pPr>
    </w:p>
    <w:p w:rsidR="007909D2" w:rsidRPr="00F25D02" w:rsidRDefault="007909D2" w:rsidP="009824EB">
      <w:pPr>
        <w:tabs>
          <w:tab w:val="left" w:pos="1928"/>
        </w:tabs>
        <w:rPr>
          <w:rFonts w:ascii="Times New Roman" w:hAnsi="Times New Roman" w:cs="Times New Roman"/>
        </w:rPr>
      </w:pPr>
    </w:p>
    <w:p w:rsidR="007909D2" w:rsidRPr="00F25D02" w:rsidRDefault="007909D2" w:rsidP="009824EB">
      <w:pPr>
        <w:tabs>
          <w:tab w:val="left" w:pos="1928"/>
        </w:tabs>
        <w:rPr>
          <w:rFonts w:ascii="Times New Roman" w:hAnsi="Times New Roman" w:cs="Times New Roman"/>
        </w:rPr>
      </w:pPr>
    </w:p>
    <w:sectPr w:rsidR="007909D2" w:rsidRPr="00F25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28B" w:rsidRDefault="00B6728B" w:rsidP="002050C5">
      <w:pPr>
        <w:spacing w:after="0" w:line="240" w:lineRule="auto"/>
      </w:pPr>
      <w:r>
        <w:separator/>
      </w:r>
    </w:p>
  </w:endnote>
  <w:endnote w:type="continuationSeparator" w:id="0">
    <w:p w:rsidR="00B6728B" w:rsidRDefault="00B6728B" w:rsidP="00205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28B" w:rsidRDefault="00B6728B" w:rsidP="002050C5">
      <w:pPr>
        <w:spacing w:after="0" w:line="240" w:lineRule="auto"/>
      </w:pPr>
      <w:r>
        <w:separator/>
      </w:r>
    </w:p>
  </w:footnote>
  <w:footnote w:type="continuationSeparator" w:id="0">
    <w:p w:rsidR="00B6728B" w:rsidRDefault="00B6728B" w:rsidP="002050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7236A"/>
    <w:multiLevelType w:val="hybridMultilevel"/>
    <w:tmpl w:val="ADFAF28C"/>
    <w:lvl w:ilvl="0" w:tplc="19EA77F6">
      <w:start w:val="1"/>
      <w:numFmt w:val="lowerLetter"/>
      <w:lvlText w:val="%1)"/>
      <w:lvlJc w:val="left"/>
      <w:pPr>
        <w:ind w:left="360" w:hanging="360"/>
      </w:pPr>
      <w:rPr>
        <w:rFonts w:hint="default"/>
        <w:w w:val="11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BA4A74"/>
    <w:multiLevelType w:val="hybridMultilevel"/>
    <w:tmpl w:val="4AB0C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F62C0F"/>
    <w:multiLevelType w:val="hybridMultilevel"/>
    <w:tmpl w:val="3B50C5FA"/>
    <w:lvl w:ilvl="0" w:tplc="2DF8EB30">
      <w:start w:val="1"/>
      <w:numFmt w:val="lowerLetter"/>
      <w:lvlText w:val="%1)"/>
      <w:lvlJc w:val="left"/>
      <w:pPr>
        <w:ind w:left="720" w:hanging="360"/>
      </w:pPr>
      <w:rPr>
        <w:rFonts w:hint="default"/>
        <w:w w:val="11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17822"/>
    <w:multiLevelType w:val="hybridMultilevel"/>
    <w:tmpl w:val="FBEC12FC"/>
    <w:lvl w:ilvl="0" w:tplc="DA9C2BC2">
      <w:start w:val="1"/>
      <w:numFmt w:val="decimal"/>
      <w:lvlText w:val="%1."/>
      <w:lvlJc w:val="left"/>
      <w:pPr>
        <w:ind w:left="720" w:hanging="360"/>
      </w:pPr>
      <w:rPr>
        <w:rFonts w:hint="default"/>
        <w:w w:val="11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6499B"/>
    <w:multiLevelType w:val="hybridMultilevel"/>
    <w:tmpl w:val="64C08E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2370541"/>
    <w:multiLevelType w:val="hybridMultilevel"/>
    <w:tmpl w:val="918AD8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1E4C57"/>
    <w:multiLevelType w:val="hybridMultilevel"/>
    <w:tmpl w:val="351A8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1E0"/>
    <w:rsid w:val="00000C78"/>
    <w:rsid w:val="00001E90"/>
    <w:rsid w:val="0000433E"/>
    <w:rsid w:val="00013249"/>
    <w:rsid w:val="00017BAC"/>
    <w:rsid w:val="00035A2F"/>
    <w:rsid w:val="00036125"/>
    <w:rsid w:val="0003791D"/>
    <w:rsid w:val="00040B6F"/>
    <w:rsid w:val="00052BDA"/>
    <w:rsid w:val="00061891"/>
    <w:rsid w:val="000A11DC"/>
    <w:rsid w:val="000A5897"/>
    <w:rsid w:val="000B0CD1"/>
    <w:rsid w:val="000D129A"/>
    <w:rsid w:val="000D7415"/>
    <w:rsid w:val="000E6530"/>
    <w:rsid w:val="00102E60"/>
    <w:rsid w:val="00111942"/>
    <w:rsid w:val="00111957"/>
    <w:rsid w:val="001164B7"/>
    <w:rsid w:val="001204E0"/>
    <w:rsid w:val="00126AA8"/>
    <w:rsid w:val="001355E1"/>
    <w:rsid w:val="001457D1"/>
    <w:rsid w:val="00167006"/>
    <w:rsid w:val="00184964"/>
    <w:rsid w:val="001D6AA0"/>
    <w:rsid w:val="001E3BF6"/>
    <w:rsid w:val="001F6445"/>
    <w:rsid w:val="002050C5"/>
    <w:rsid w:val="00246C93"/>
    <w:rsid w:val="0025605F"/>
    <w:rsid w:val="00260443"/>
    <w:rsid w:val="002925A0"/>
    <w:rsid w:val="00293B44"/>
    <w:rsid w:val="002A57D8"/>
    <w:rsid w:val="002C41E2"/>
    <w:rsid w:val="002C4B9F"/>
    <w:rsid w:val="002D6876"/>
    <w:rsid w:val="002D6A90"/>
    <w:rsid w:val="002F27C2"/>
    <w:rsid w:val="003311A3"/>
    <w:rsid w:val="00340BAD"/>
    <w:rsid w:val="003445BA"/>
    <w:rsid w:val="003516C8"/>
    <w:rsid w:val="003809C8"/>
    <w:rsid w:val="003876BD"/>
    <w:rsid w:val="003D30E7"/>
    <w:rsid w:val="003D3BE4"/>
    <w:rsid w:val="003D44C8"/>
    <w:rsid w:val="003D4597"/>
    <w:rsid w:val="003E69C7"/>
    <w:rsid w:val="003F05F7"/>
    <w:rsid w:val="003F48AE"/>
    <w:rsid w:val="00417A3F"/>
    <w:rsid w:val="00420C7B"/>
    <w:rsid w:val="00425C2C"/>
    <w:rsid w:val="00434505"/>
    <w:rsid w:val="004846D9"/>
    <w:rsid w:val="004A37A0"/>
    <w:rsid w:val="004A5A43"/>
    <w:rsid w:val="004B3180"/>
    <w:rsid w:val="004B5E84"/>
    <w:rsid w:val="004C1A81"/>
    <w:rsid w:val="004C1DCD"/>
    <w:rsid w:val="004C40CE"/>
    <w:rsid w:val="004F165E"/>
    <w:rsid w:val="00505797"/>
    <w:rsid w:val="00512FDA"/>
    <w:rsid w:val="00515B71"/>
    <w:rsid w:val="00522D01"/>
    <w:rsid w:val="005331E0"/>
    <w:rsid w:val="00540BE7"/>
    <w:rsid w:val="00542304"/>
    <w:rsid w:val="00544B74"/>
    <w:rsid w:val="00582EF2"/>
    <w:rsid w:val="0058594A"/>
    <w:rsid w:val="005A154F"/>
    <w:rsid w:val="005C065F"/>
    <w:rsid w:val="005D6121"/>
    <w:rsid w:val="005E394E"/>
    <w:rsid w:val="005F0AAE"/>
    <w:rsid w:val="005F117F"/>
    <w:rsid w:val="00600C61"/>
    <w:rsid w:val="00606A6A"/>
    <w:rsid w:val="006150CA"/>
    <w:rsid w:val="00620D02"/>
    <w:rsid w:val="006275D7"/>
    <w:rsid w:val="006305E8"/>
    <w:rsid w:val="00634D62"/>
    <w:rsid w:val="00644021"/>
    <w:rsid w:val="0065433D"/>
    <w:rsid w:val="00667E4E"/>
    <w:rsid w:val="00670E81"/>
    <w:rsid w:val="00697C0B"/>
    <w:rsid w:val="006B1AB1"/>
    <w:rsid w:val="006B2786"/>
    <w:rsid w:val="006C37F6"/>
    <w:rsid w:val="006D431D"/>
    <w:rsid w:val="006E443F"/>
    <w:rsid w:val="006F51C6"/>
    <w:rsid w:val="00715906"/>
    <w:rsid w:val="0071655B"/>
    <w:rsid w:val="00744AE1"/>
    <w:rsid w:val="00745C78"/>
    <w:rsid w:val="00752B51"/>
    <w:rsid w:val="00754133"/>
    <w:rsid w:val="00761CCA"/>
    <w:rsid w:val="00761EC5"/>
    <w:rsid w:val="00773F30"/>
    <w:rsid w:val="0077458D"/>
    <w:rsid w:val="007909D2"/>
    <w:rsid w:val="007A169C"/>
    <w:rsid w:val="007A68C8"/>
    <w:rsid w:val="007A73EF"/>
    <w:rsid w:val="007B358A"/>
    <w:rsid w:val="007C0363"/>
    <w:rsid w:val="007C338F"/>
    <w:rsid w:val="007D5C0D"/>
    <w:rsid w:val="007D68D3"/>
    <w:rsid w:val="007D767F"/>
    <w:rsid w:val="00806B7B"/>
    <w:rsid w:val="00817D3B"/>
    <w:rsid w:val="00834B50"/>
    <w:rsid w:val="00835906"/>
    <w:rsid w:val="008363FC"/>
    <w:rsid w:val="00843903"/>
    <w:rsid w:val="0084720A"/>
    <w:rsid w:val="0085606E"/>
    <w:rsid w:val="00857C2A"/>
    <w:rsid w:val="00871751"/>
    <w:rsid w:val="00872DD9"/>
    <w:rsid w:val="00875495"/>
    <w:rsid w:val="0087747F"/>
    <w:rsid w:val="0087750E"/>
    <w:rsid w:val="008861CB"/>
    <w:rsid w:val="00894539"/>
    <w:rsid w:val="008B43FD"/>
    <w:rsid w:val="008C4865"/>
    <w:rsid w:val="008D3262"/>
    <w:rsid w:val="008F39A6"/>
    <w:rsid w:val="008F5E20"/>
    <w:rsid w:val="00903609"/>
    <w:rsid w:val="00904946"/>
    <w:rsid w:val="009173CE"/>
    <w:rsid w:val="0093100B"/>
    <w:rsid w:val="00937D72"/>
    <w:rsid w:val="00941859"/>
    <w:rsid w:val="009824EB"/>
    <w:rsid w:val="009953B6"/>
    <w:rsid w:val="009A3070"/>
    <w:rsid w:val="009E1FF2"/>
    <w:rsid w:val="009E28BB"/>
    <w:rsid w:val="009E6650"/>
    <w:rsid w:val="009F484C"/>
    <w:rsid w:val="009F65D7"/>
    <w:rsid w:val="00A17399"/>
    <w:rsid w:val="00A30D34"/>
    <w:rsid w:val="00A475E7"/>
    <w:rsid w:val="00A47C77"/>
    <w:rsid w:val="00A5168E"/>
    <w:rsid w:val="00A92EC7"/>
    <w:rsid w:val="00A9535B"/>
    <w:rsid w:val="00AB0201"/>
    <w:rsid w:val="00AB2D8F"/>
    <w:rsid w:val="00AD56D4"/>
    <w:rsid w:val="00AD63FA"/>
    <w:rsid w:val="00AE5232"/>
    <w:rsid w:val="00AF5121"/>
    <w:rsid w:val="00B0291D"/>
    <w:rsid w:val="00B06B4D"/>
    <w:rsid w:val="00B13767"/>
    <w:rsid w:val="00B2337C"/>
    <w:rsid w:val="00B5597D"/>
    <w:rsid w:val="00B6728B"/>
    <w:rsid w:val="00B7779D"/>
    <w:rsid w:val="00B84420"/>
    <w:rsid w:val="00B90B26"/>
    <w:rsid w:val="00BA4124"/>
    <w:rsid w:val="00BA78EF"/>
    <w:rsid w:val="00BC22F6"/>
    <w:rsid w:val="00BD4E51"/>
    <w:rsid w:val="00BE23F0"/>
    <w:rsid w:val="00BE719B"/>
    <w:rsid w:val="00C10EF3"/>
    <w:rsid w:val="00C1592E"/>
    <w:rsid w:val="00C16AE7"/>
    <w:rsid w:val="00C2084B"/>
    <w:rsid w:val="00C27BB4"/>
    <w:rsid w:val="00C44315"/>
    <w:rsid w:val="00C450BC"/>
    <w:rsid w:val="00C51D74"/>
    <w:rsid w:val="00C6432B"/>
    <w:rsid w:val="00C711C5"/>
    <w:rsid w:val="00C7512A"/>
    <w:rsid w:val="00C77AF1"/>
    <w:rsid w:val="00C83C20"/>
    <w:rsid w:val="00C84815"/>
    <w:rsid w:val="00C94C8F"/>
    <w:rsid w:val="00CA154E"/>
    <w:rsid w:val="00CA31D2"/>
    <w:rsid w:val="00CB05BC"/>
    <w:rsid w:val="00CB178C"/>
    <w:rsid w:val="00CB6CBA"/>
    <w:rsid w:val="00D00876"/>
    <w:rsid w:val="00D05F3F"/>
    <w:rsid w:val="00D17D79"/>
    <w:rsid w:val="00D265F1"/>
    <w:rsid w:val="00D7607E"/>
    <w:rsid w:val="00D827A9"/>
    <w:rsid w:val="00D84CDD"/>
    <w:rsid w:val="00DD6475"/>
    <w:rsid w:val="00DE11CE"/>
    <w:rsid w:val="00DF2329"/>
    <w:rsid w:val="00DF44E5"/>
    <w:rsid w:val="00E07A04"/>
    <w:rsid w:val="00E111A6"/>
    <w:rsid w:val="00E15A61"/>
    <w:rsid w:val="00E20C7C"/>
    <w:rsid w:val="00E334D5"/>
    <w:rsid w:val="00E40C69"/>
    <w:rsid w:val="00E541E4"/>
    <w:rsid w:val="00E724AE"/>
    <w:rsid w:val="00E77AA7"/>
    <w:rsid w:val="00E93E62"/>
    <w:rsid w:val="00EA2E3F"/>
    <w:rsid w:val="00EC0865"/>
    <w:rsid w:val="00EC2B1A"/>
    <w:rsid w:val="00EE00D7"/>
    <w:rsid w:val="00F00C8F"/>
    <w:rsid w:val="00F01FA2"/>
    <w:rsid w:val="00F150EA"/>
    <w:rsid w:val="00F1794A"/>
    <w:rsid w:val="00F24586"/>
    <w:rsid w:val="00F25D02"/>
    <w:rsid w:val="00F57328"/>
    <w:rsid w:val="00F61CD0"/>
    <w:rsid w:val="00F85C33"/>
    <w:rsid w:val="00F9031E"/>
    <w:rsid w:val="00F93DD8"/>
    <w:rsid w:val="00F95507"/>
    <w:rsid w:val="00F95E89"/>
    <w:rsid w:val="00FA03AA"/>
    <w:rsid w:val="00FB1769"/>
    <w:rsid w:val="00FD6DA2"/>
    <w:rsid w:val="00FE23EF"/>
    <w:rsid w:val="00FF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1E0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4C40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40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2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4E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5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0C5"/>
  </w:style>
  <w:style w:type="paragraph" w:styleId="Footer">
    <w:name w:val="footer"/>
    <w:basedOn w:val="Normal"/>
    <w:link w:val="FooterChar"/>
    <w:uiPriority w:val="99"/>
    <w:unhideWhenUsed/>
    <w:rsid w:val="00205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0C5"/>
  </w:style>
  <w:style w:type="paragraph" w:styleId="ListParagraph">
    <w:name w:val="List Paragraph"/>
    <w:basedOn w:val="Normal"/>
    <w:uiPriority w:val="34"/>
    <w:qFormat/>
    <w:rsid w:val="00CB6CBA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4C40CE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C40CE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C40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C40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B06B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1E0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4C40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40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2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4E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5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0C5"/>
  </w:style>
  <w:style w:type="paragraph" w:styleId="Footer">
    <w:name w:val="footer"/>
    <w:basedOn w:val="Normal"/>
    <w:link w:val="FooterChar"/>
    <w:uiPriority w:val="99"/>
    <w:unhideWhenUsed/>
    <w:rsid w:val="00205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0C5"/>
  </w:style>
  <w:style w:type="paragraph" w:styleId="ListParagraph">
    <w:name w:val="List Paragraph"/>
    <w:basedOn w:val="Normal"/>
    <w:uiPriority w:val="34"/>
    <w:qFormat/>
    <w:rsid w:val="00CB6CBA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4C40CE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C40CE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C40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C40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B06B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ontenegrotravel.me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tobijelopolje.m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34849-FAE0-45A9-B395-F24960544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12</Pages>
  <Words>3691</Words>
  <Characters>21043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Seven</cp:lastModifiedBy>
  <cp:revision>68</cp:revision>
  <dcterms:created xsi:type="dcterms:W3CDTF">2020-12-15T11:13:00Z</dcterms:created>
  <dcterms:modified xsi:type="dcterms:W3CDTF">2021-03-17T10:57:00Z</dcterms:modified>
</cp:coreProperties>
</file>